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9B29" w14:textId="77777777"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lang w:eastAsia="en-GB"/>
        </w:rPr>
        <w:drawing>
          <wp:anchor distT="0" distB="0" distL="114300" distR="114300" simplePos="0" relativeHeight="251658247"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41EE5DC5" w14:textId="77777777" w:rsidR="009E010E" w:rsidRDefault="009E010E" w:rsidP="009E010E">
      <w:pPr>
        <w:widowControl w:val="0"/>
        <w:overflowPunct w:val="0"/>
        <w:autoSpaceDE w:val="0"/>
        <w:autoSpaceDN w:val="0"/>
        <w:adjustRightInd w:val="0"/>
        <w:spacing w:after="0" w:line="240" w:lineRule="auto"/>
        <w:jc w:val="center"/>
        <w:rPr>
          <w:noProof/>
          <w:lang w:eastAsia="en-GB"/>
        </w:rPr>
      </w:pPr>
    </w:p>
    <w:p w14:paraId="70901B5E"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6376C5F4"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5E95158E"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1868C25A"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05F4C167"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19AC4391"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00A8DF88" w14:textId="7E9F1A90" w:rsidR="004A3BA9" w:rsidRDefault="004A3BA9" w:rsidP="009E010E">
      <w:pPr>
        <w:widowControl w:val="0"/>
        <w:overflowPunct w:val="0"/>
        <w:autoSpaceDE w:val="0"/>
        <w:autoSpaceDN w:val="0"/>
        <w:adjustRightInd w:val="0"/>
        <w:spacing w:after="0" w:line="240" w:lineRule="auto"/>
        <w:jc w:val="center"/>
        <w:rPr>
          <w:noProof/>
          <w:lang w:eastAsia="en-GB"/>
        </w:rPr>
      </w:pPr>
    </w:p>
    <w:p w14:paraId="69940D51"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6FCFBD02" w14:textId="77777777" w:rsidR="004A3BA9" w:rsidRDefault="004A3BA9" w:rsidP="009E010E">
      <w:pPr>
        <w:widowControl w:val="0"/>
        <w:overflowPunct w:val="0"/>
        <w:autoSpaceDE w:val="0"/>
        <w:autoSpaceDN w:val="0"/>
        <w:adjustRightInd w:val="0"/>
        <w:spacing w:after="0" w:line="240" w:lineRule="auto"/>
        <w:jc w:val="center"/>
        <w:rPr>
          <w:noProof/>
          <w:lang w:eastAsia="en-GB"/>
        </w:rPr>
      </w:pPr>
    </w:p>
    <w:p w14:paraId="0F92E034"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39DDEFA9" w14:textId="52F8CA8D" w:rsidR="000B4DC5" w:rsidRDefault="008C78FF"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proofErr w:type="spellStart"/>
      <w:r>
        <w:rPr>
          <w:rFonts w:eastAsia="Times New Roman" w:cs="Calibri"/>
          <w:b/>
          <w:bCs/>
          <w:color w:val="000000"/>
          <w:kern w:val="28"/>
          <w:sz w:val="96"/>
          <w:szCs w:val="96"/>
          <w:lang w:val="en-US" w:eastAsia="en-GB"/>
        </w:rPr>
        <w:t>Behaviour</w:t>
      </w:r>
      <w:proofErr w:type="spellEnd"/>
      <w:r>
        <w:rPr>
          <w:rFonts w:eastAsia="Times New Roman" w:cs="Calibri"/>
          <w:b/>
          <w:bCs/>
          <w:color w:val="000000"/>
          <w:kern w:val="28"/>
          <w:sz w:val="96"/>
          <w:szCs w:val="96"/>
          <w:lang w:val="en-US" w:eastAsia="en-GB"/>
        </w:rPr>
        <w:t xml:space="preserve"> Management and </w:t>
      </w:r>
    </w:p>
    <w:p w14:paraId="10AFE2B7" w14:textId="0BCFB1A0" w:rsidR="009E010E" w:rsidRPr="00280C76" w:rsidRDefault="000B4DC5"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Dynamis</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tbl>
      <w:tblPr>
        <w:tblpPr w:leftFromText="180" w:rightFromText="180" w:vertAnchor="text" w:horzAnchor="margin" w:tblpXSpec="center" w:tblpY="622"/>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7E1A2F31" w14:textId="77777777" w:rsidTr="001D5C23">
        <w:trPr>
          <w:trHeight w:val="470"/>
        </w:trPr>
        <w:tc>
          <w:tcPr>
            <w:tcW w:w="4209" w:type="dxa"/>
            <w:shd w:val="clear" w:color="auto" w:fill="D9E2F3"/>
          </w:tcPr>
          <w:p w14:paraId="46994652" w14:textId="3D5BCE43" w:rsidR="009E010E" w:rsidRPr="00C25532" w:rsidRDefault="009E010E" w:rsidP="001D5C23">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3459CD">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012B8857" w14:textId="654A8EC4" w:rsidR="009E010E" w:rsidRPr="00C25532" w:rsidRDefault="007A7102" w:rsidP="001D5C23">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02.07.25</w:t>
            </w:r>
          </w:p>
        </w:tc>
      </w:tr>
      <w:tr w:rsidR="009E010E" w:rsidRPr="006D130A" w14:paraId="04F33458" w14:textId="77777777" w:rsidTr="001D5C23">
        <w:trPr>
          <w:trHeight w:val="532"/>
        </w:trPr>
        <w:tc>
          <w:tcPr>
            <w:tcW w:w="4209" w:type="dxa"/>
            <w:shd w:val="clear" w:color="auto" w:fill="D9E2F3"/>
          </w:tcPr>
          <w:p w14:paraId="4D9176D8" w14:textId="7F2D9F75" w:rsidR="009E010E" w:rsidRPr="00C25532" w:rsidRDefault="00291654" w:rsidP="001D5C23">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3459CD">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60890E37" w14:textId="3D3267D3" w:rsidR="009E010E" w:rsidRPr="00C25532" w:rsidRDefault="0003358D" w:rsidP="001D5C23">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9</w:t>
            </w:r>
            <w:r w:rsidRPr="0003358D">
              <w:rPr>
                <w:rFonts w:eastAsia="Times New Roman"/>
                <w:sz w:val="24"/>
                <w:szCs w:val="24"/>
                <w:vertAlign w:val="superscript"/>
                <w:lang w:eastAsia="en-GB"/>
              </w:rPr>
              <w:t>th</w:t>
            </w:r>
            <w:r>
              <w:rPr>
                <w:rFonts w:eastAsia="Times New Roman"/>
                <w:sz w:val="24"/>
                <w:szCs w:val="24"/>
                <w:lang w:eastAsia="en-GB"/>
              </w:rPr>
              <w:t xml:space="preserve"> May 2026</w:t>
            </w:r>
          </w:p>
        </w:tc>
      </w:tr>
      <w:tr w:rsidR="009E010E" w:rsidRPr="006D130A" w14:paraId="25BE7258" w14:textId="77777777" w:rsidTr="001D5C23">
        <w:trPr>
          <w:trHeight w:val="511"/>
        </w:trPr>
        <w:tc>
          <w:tcPr>
            <w:tcW w:w="4209" w:type="dxa"/>
            <w:shd w:val="clear" w:color="auto" w:fill="D9E2F3"/>
          </w:tcPr>
          <w:p w14:paraId="012BB7B7" w14:textId="0CAA8D8D" w:rsidR="009E010E" w:rsidRPr="00C25532" w:rsidRDefault="00291654" w:rsidP="001D5C23">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05338D40" w14:textId="76CCB3D7" w:rsidR="009E010E" w:rsidRPr="00C25532" w:rsidRDefault="001D5C23" w:rsidP="001D5C23">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Head of School</w:t>
            </w:r>
          </w:p>
        </w:tc>
      </w:tr>
      <w:tr w:rsidR="009E010E" w:rsidRPr="006D130A" w14:paraId="4F47FCD0" w14:textId="77777777" w:rsidTr="001D5C23">
        <w:trPr>
          <w:trHeight w:val="532"/>
        </w:trPr>
        <w:tc>
          <w:tcPr>
            <w:tcW w:w="4209" w:type="dxa"/>
            <w:shd w:val="clear" w:color="auto" w:fill="D9E2F3"/>
          </w:tcPr>
          <w:p w14:paraId="163571BF" w14:textId="7EA00D83" w:rsidR="009E010E" w:rsidRPr="00AC01B0" w:rsidRDefault="00AC01B0" w:rsidP="001D5C23">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1B59636D" w14:textId="77777777" w:rsidR="009E010E" w:rsidRPr="00C25532" w:rsidRDefault="00EB0169" w:rsidP="001D5C23">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Year</w:t>
            </w:r>
          </w:p>
        </w:tc>
      </w:tr>
      <w:tr w:rsidR="009E010E" w:rsidRPr="006D130A" w14:paraId="46D6E316" w14:textId="77777777" w:rsidTr="001D5C23">
        <w:trPr>
          <w:trHeight w:val="532"/>
        </w:trPr>
        <w:tc>
          <w:tcPr>
            <w:tcW w:w="4209" w:type="dxa"/>
            <w:shd w:val="clear" w:color="auto" w:fill="D9E2F3"/>
          </w:tcPr>
          <w:p w14:paraId="17BAA034" w14:textId="0C016426" w:rsidR="009E010E" w:rsidRPr="00C25532" w:rsidRDefault="00291654" w:rsidP="001D5C23">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6DA0A495" w14:textId="27EF6C59" w:rsidR="009E010E" w:rsidRPr="00C25532" w:rsidRDefault="008C78FF" w:rsidP="001D5C23">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9</w:t>
            </w:r>
            <w:r w:rsidRPr="008C78FF">
              <w:rPr>
                <w:rFonts w:eastAsia="Times New Roman"/>
                <w:sz w:val="24"/>
                <w:szCs w:val="24"/>
                <w:vertAlign w:val="superscript"/>
                <w:lang w:eastAsia="en-GB"/>
              </w:rPr>
              <w:t>th</w:t>
            </w:r>
            <w:r>
              <w:rPr>
                <w:rFonts w:eastAsia="Times New Roman"/>
                <w:sz w:val="24"/>
                <w:szCs w:val="24"/>
                <w:lang w:eastAsia="en-GB"/>
              </w:rPr>
              <w:t xml:space="preserve"> May 2025</w:t>
            </w:r>
          </w:p>
        </w:tc>
      </w:tr>
    </w:tbl>
    <w:p w14:paraId="3CD29FAE"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7744A422"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1F59A8F6" w14:textId="77777777" w:rsidR="009E010E" w:rsidRPr="00C25532" w:rsidRDefault="009E010E" w:rsidP="009E010E">
      <w:pPr>
        <w:rPr>
          <w:rFonts w:eastAsia="Times New Roman"/>
          <w:sz w:val="24"/>
          <w:szCs w:val="24"/>
          <w:lang w:eastAsia="en-GB"/>
        </w:rPr>
      </w:pPr>
    </w:p>
    <w:p w14:paraId="4DB39B8A" w14:textId="77777777" w:rsidR="009E010E" w:rsidRPr="00C25532" w:rsidRDefault="009E010E" w:rsidP="009E010E">
      <w:pPr>
        <w:rPr>
          <w:rFonts w:eastAsia="Times New Roman"/>
          <w:sz w:val="24"/>
          <w:szCs w:val="24"/>
          <w:lang w:eastAsia="en-GB"/>
        </w:rPr>
      </w:pPr>
    </w:p>
    <w:p w14:paraId="7E62E37B" w14:textId="20231D52" w:rsidR="009E010E" w:rsidRPr="00C25532" w:rsidRDefault="009E010E" w:rsidP="009E010E">
      <w:pPr>
        <w:rPr>
          <w:rFonts w:eastAsia="Times New Roman"/>
          <w:sz w:val="24"/>
          <w:szCs w:val="24"/>
          <w:lang w:eastAsia="en-GB"/>
        </w:rPr>
      </w:pPr>
    </w:p>
    <w:p w14:paraId="32BDEA88" w14:textId="0A7FDE08" w:rsidR="009E010E" w:rsidRPr="00C25532" w:rsidRDefault="009E010E" w:rsidP="009E010E">
      <w:pPr>
        <w:rPr>
          <w:rFonts w:eastAsia="Times New Roman"/>
          <w:sz w:val="24"/>
          <w:szCs w:val="24"/>
          <w:lang w:eastAsia="en-GB"/>
        </w:rPr>
      </w:pPr>
    </w:p>
    <w:p w14:paraId="3ADB3F32" w14:textId="41D3D4E8" w:rsidR="009E010E" w:rsidRPr="00C25532" w:rsidRDefault="009E010E" w:rsidP="009E010E">
      <w:pPr>
        <w:rPr>
          <w:rFonts w:eastAsia="Times New Roman"/>
          <w:sz w:val="24"/>
          <w:szCs w:val="24"/>
          <w:lang w:eastAsia="en-GB"/>
        </w:rPr>
      </w:pPr>
    </w:p>
    <w:p w14:paraId="1420B82C" w14:textId="77777777" w:rsidR="000B4DC5" w:rsidRDefault="000B4DC5"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F35103A" w14:textId="77777777" w:rsidR="000B4DC5" w:rsidRDefault="000B4DC5"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2E215A8C" w14:textId="4A6911AB" w:rsidR="000B4DC5" w:rsidRDefault="00983226"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Pr>
          <w:noProof/>
          <w:lang w:eastAsia="en-GB"/>
        </w:rPr>
        <w:drawing>
          <wp:anchor distT="0" distB="0" distL="114300" distR="114300" simplePos="0" relativeHeight="251658250" behindDoc="0" locked="0" layoutInCell="1" allowOverlap="1" wp14:anchorId="3D74AE0F" wp14:editId="3BD79F18">
            <wp:simplePos x="0" y="0"/>
            <wp:positionH relativeFrom="margin">
              <wp:align>left</wp:align>
            </wp:positionH>
            <wp:positionV relativeFrom="paragraph">
              <wp:posOffset>10160</wp:posOffset>
            </wp:positionV>
            <wp:extent cx="1565754" cy="1565754"/>
            <wp:effectExtent l="0" t="0" r="0" b="0"/>
            <wp:wrapNone/>
            <wp:docPr id="9" name="Picture 9" descr="Doncaster Council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caster Council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754" cy="15657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42833" w14:textId="496F35A0"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0856E780" w14:textId="12304352" w:rsidR="009E010E" w:rsidRPr="00291654" w:rsidRDefault="009E010E"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1D5C2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noEndnote/>
        </w:sectPr>
      </w:pPr>
    </w:p>
    <w:p w14:paraId="08FBCB1B" w14:textId="0A327F0C" w:rsidR="00EB0169" w:rsidRPr="00EB0169" w:rsidRDefault="00EB0169" w:rsidP="00EB0169">
      <w:pPr>
        <w:spacing w:before="120" w:after="120" w:line="320" w:lineRule="exact"/>
        <w:ind w:left="360"/>
        <w:contextualSpacing/>
        <w:rPr>
          <w:rFonts w:ascii="Arial" w:eastAsia="Arial" w:hAnsi="Arial" w:cs="Arial"/>
          <w:b/>
          <w:sz w:val="32"/>
        </w:rPr>
      </w:pPr>
      <w:r w:rsidRPr="00EB0169">
        <w:rPr>
          <w:rFonts w:ascii="Arial" w:eastAsia="Arial" w:hAnsi="Arial" w:cs="Arial"/>
          <w:b/>
          <w:sz w:val="32"/>
        </w:rPr>
        <w:lastRenderedPageBreak/>
        <w:t>Contents:</w:t>
      </w:r>
    </w:p>
    <w:p w14:paraId="3EAB87BA" w14:textId="77777777" w:rsidR="00EB0169" w:rsidRPr="00EB0169" w:rsidRDefault="00EB0169" w:rsidP="00EB0169">
      <w:pPr>
        <w:spacing w:before="120" w:after="120" w:line="320" w:lineRule="exact"/>
        <w:ind w:left="360"/>
        <w:contextualSpacing/>
        <w:rPr>
          <w:rFonts w:ascii="Arial" w:eastAsia="Arial" w:hAnsi="Arial" w:cs="Arial"/>
          <w:b/>
          <w:sz w:val="32"/>
        </w:rPr>
      </w:pPr>
    </w:p>
    <w:p w14:paraId="1A1514CF" w14:textId="73EC73B3" w:rsidR="00EB0169" w:rsidRPr="000B4DC5" w:rsidRDefault="000B4DC5" w:rsidP="000B4DC5">
      <w:pPr>
        <w:numPr>
          <w:ilvl w:val="0"/>
          <w:numId w:val="2"/>
        </w:numPr>
        <w:spacing w:after="0" w:line="360" w:lineRule="auto"/>
        <w:ind w:left="1077"/>
        <w:rPr>
          <w:rFonts w:ascii="Arial" w:eastAsia="Arial" w:hAnsi="Arial" w:cs="Arial"/>
        </w:rPr>
      </w:pPr>
      <w:r w:rsidRPr="000B4DC5">
        <w:rPr>
          <w:rFonts w:ascii="Arial" w:eastAsia="Arial" w:hAnsi="Arial" w:cs="Arial"/>
        </w:rPr>
        <w:t>Introduction</w:t>
      </w:r>
    </w:p>
    <w:p w14:paraId="717851B9" w14:textId="14A2CE84" w:rsidR="000B4DC5" w:rsidRPr="000B4DC5" w:rsidRDefault="000B4DC5" w:rsidP="000B4DC5">
      <w:pPr>
        <w:numPr>
          <w:ilvl w:val="0"/>
          <w:numId w:val="2"/>
        </w:numPr>
        <w:spacing w:after="0" w:line="360" w:lineRule="auto"/>
        <w:ind w:left="1077"/>
        <w:rPr>
          <w:rFonts w:ascii="Arial" w:eastAsia="Arial" w:hAnsi="Arial" w:cs="Arial"/>
        </w:rPr>
      </w:pPr>
      <w:r w:rsidRPr="000B4DC5">
        <w:rPr>
          <w:rFonts w:ascii="Arial" w:eastAsia="Arial" w:hAnsi="Arial" w:cs="Arial"/>
        </w:rPr>
        <w:t>Definition of “restrictive physical intervention”</w:t>
      </w:r>
    </w:p>
    <w:p w14:paraId="44D95D0B" w14:textId="4AED43D6" w:rsidR="000B4DC5" w:rsidRPr="000B4DC5" w:rsidRDefault="000B4DC5" w:rsidP="000B4DC5">
      <w:pPr>
        <w:numPr>
          <w:ilvl w:val="0"/>
          <w:numId w:val="2"/>
        </w:numPr>
        <w:spacing w:after="0" w:line="360" w:lineRule="auto"/>
        <w:ind w:left="1077"/>
        <w:rPr>
          <w:rFonts w:ascii="Arial" w:eastAsia="Arial" w:hAnsi="Arial" w:cs="Arial"/>
        </w:rPr>
      </w:pPr>
      <w:r w:rsidRPr="001D5C23">
        <w:rPr>
          <w:rFonts w:ascii="Arial" w:eastAsia="Calibri" w:hAnsi="Arial" w:cs="Arial"/>
        </w:rPr>
        <w:t>When the use of restrictive physical interventions may be appropriate in The Levett school</w:t>
      </w:r>
    </w:p>
    <w:p w14:paraId="0B503998" w14:textId="5772B9E4" w:rsidR="000B4DC5" w:rsidRPr="000B4DC5" w:rsidRDefault="000B4DC5" w:rsidP="000B4DC5">
      <w:pPr>
        <w:numPr>
          <w:ilvl w:val="0"/>
          <w:numId w:val="2"/>
        </w:numPr>
        <w:spacing w:after="0" w:line="360" w:lineRule="auto"/>
        <w:ind w:left="1077"/>
        <w:rPr>
          <w:rFonts w:ascii="Arial" w:eastAsia="Arial" w:hAnsi="Arial" w:cs="Arial"/>
        </w:rPr>
      </w:pPr>
      <w:r w:rsidRPr="001D5C23">
        <w:rPr>
          <w:rFonts w:ascii="Arial" w:eastAsia="Calibri" w:hAnsi="Arial" w:cs="Arial"/>
        </w:rPr>
        <w:t>Planning for the use of restrictive physical interventions in The Levett school</w:t>
      </w:r>
    </w:p>
    <w:p w14:paraId="1AE88F71" w14:textId="77777777" w:rsidR="000B4DC5" w:rsidRPr="000B4DC5" w:rsidRDefault="000B4DC5" w:rsidP="000B4DC5">
      <w:pPr>
        <w:numPr>
          <w:ilvl w:val="0"/>
          <w:numId w:val="2"/>
        </w:numPr>
        <w:autoSpaceDE w:val="0"/>
        <w:autoSpaceDN w:val="0"/>
        <w:adjustRightInd w:val="0"/>
        <w:spacing w:after="0" w:line="360" w:lineRule="auto"/>
        <w:contextualSpacing/>
        <w:jc w:val="both"/>
        <w:rPr>
          <w:rFonts w:ascii="Arial" w:eastAsia="Calibri" w:hAnsi="Arial" w:cs="Arial"/>
        </w:rPr>
      </w:pPr>
      <w:r w:rsidRPr="001D5C23">
        <w:rPr>
          <w:rFonts w:ascii="Arial" w:eastAsia="Calibri" w:hAnsi="Arial" w:cs="Arial"/>
        </w:rPr>
        <w:t>Acceptable forms of intervention in The Levett School</w:t>
      </w:r>
    </w:p>
    <w:p w14:paraId="643062A3" w14:textId="77777777" w:rsidR="000B4DC5" w:rsidRPr="000B4DC5" w:rsidRDefault="000B4DC5" w:rsidP="000B4DC5">
      <w:pPr>
        <w:numPr>
          <w:ilvl w:val="0"/>
          <w:numId w:val="2"/>
        </w:numPr>
        <w:autoSpaceDE w:val="0"/>
        <w:autoSpaceDN w:val="0"/>
        <w:adjustRightInd w:val="0"/>
        <w:spacing w:after="0" w:line="360" w:lineRule="auto"/>
        <w:contextualSpacing/>
        <w:jc w:val="both"/>
        <w:rPr>
          <w:rFonts w:ascii="Arial" w:eastAsia="Calibri" w:hAnsi="Arial" w:cs="Arial"/>
        </w:rPr>
      </w:pPr>
      <w:r w:rsidRPr="001D5C23">
        <w:rPr>
          <w:rFonts w:ascii="Arial" w:eastAsia="Calibri" w:hAnsi="Arial" w:cs="Arial"/>
        </w:rPr>
        <w:t>Developing a positive handling plan in The Levett school</w:t>
      </w:r>
    </w:p>
    <w:p w14:paraId="23AD072F" w14:textId="77777777" w:rsidR="000B4DC5" w:rsidRPr="000B4DC5" w:rsidRDefault="000B4DC5" w:rsidP="000B4DC5">
      <w:pPr>
        <w:numPr>
          <w:ilvl w:val="0"/>
          <w:numId w:val="2"/>
        </w:numPr>
        <w:autoSpaceDE w:val="0"/>
        <w:autoSpaceDN w:val="0"/>
        <w:adjustRightInd w:val="0"/>
        <w:spacing w:after="0" w:line="360" w:lineRule="auto"/>
        <w:contextualSpacing/>
        <w:jc w:val="both"/>
        <w:rPr>
          <w:rFonts w:ascii="Arial" w:eastAsia="Calibri" w:hAnsi="Arial" w:cs="Arial"/>
        </w:rPr>
      </w:pPr>
      <w:r w:rsidRPr="001D5C23">
        <w:rPr>
          <w:rFonts w:ascii="Arial" w:eastAsia="Calibri" w:hAnsi="Arial" w:cs="Arial"/>
        </w:rPr>
        <w:t>Guidance and training for staff</w:t>
      </w:r>
    </w:p>
    <w:p w14:paraId="67524428" w14:textId="1F972D9B" w:rsidR="000B4DC5" w:rsidRPr="000B4DC5" w:rsidRDefault="000B4DC5" w:rsidP="000B4DC5">
      <w:pPr>
        <w:numPr>
          <w:ilvl w:val="0"/>
          <w:numId w:val="2"/>
        </w:numPr>
        <w:spacing w:after="0" w:line="360" w:lineRule="auto"/>
        <w:ind w:left="1077"/>
        <w:rPr>
          <w:rFonts w:ascii="Arial" w:eastAsia="Arial" w:hAnsi="Arial" w:cs="Arial"/>
        </w:rPr>
      </w:pPr>
      <w:r w:rsidRPr="000B4DC5">
        <w:rPr>
          <w:rFonts w:ascii="Arial" w:eastAsia="Arial" w:hAnsi="Arial" w:cs="Arial"/>
        </w:rPr>
        <w:t>Complaints</w:t>
      </w:r>
    </w:p>
    <w:p w14:paraId="35CC1361" w14:textId="77777777" w:rsidR="00EB0169" w:rsidRPr="00EB0169" w:rsidRDefault="00EB0169" w:rsidP="00EB0169">
      <w:pPr>
        <w:spacing w:after="200" w:line="240" w:lineRule="auto"/>
        <w:ind w:left="1077"/>
        <w:rPr>
          <w:rFonts w:ascii="Arial" w:eastAsia="Arial" w:hAnsi="Arial" w:cs="Arial"/>
        </w:rPr>
      </w:pPr>
    </w:p>
    <w:p w14:paraId="71104355" w14:textId="6865FC9A" w:rsidR="00EB0169" w:rsidRPr="00EB0169" w:rsidRDefault="00EB0169" w:rsidP="00EB0169">
      <w:pPr>
        <w:spacing w:after="200" w:line="240" w:lineRule="auto"/>
        <w:ind w:left="717"/>
        <w:rPr>
          <w:rFonts w:ascii="Arial" w:eastAsia="Arial" w:hAnsi="Arial" w:cs="Arial"/>
          <w:b/>
        </w:rPr>
      </w:pPr>
      <w:r w:rsidRPr="00EB0169">
        <w:rPr>
          <w:rFonts w:ascii="Arial" w:eastAsia="Arial" w:hAnsi="Arial" w:cs="Arial"/>
          <w:b/>
        </w:rPr>
        <w:t>Appendices</w:t>
      </w:r>
    </w:p>
    <w:p w14:paraId="797BB3F0" w14:textId="6750FA6B" w:rsidR="00EB0169" w:rsidRDefault="0003358D" w:rsidP="000B4DC5">
      <w:pPr>
        <w:spacing w:after="200" w:line="240" w:lineRule="auto"/>
        <w:ind w:firstLine="709"/>
        <w:rPr>
          <w:rFonts w:ascii="Arial" w:eastAsia="Arial" w:hAnsi="Arial" w:cs="Arial"/>
        </w:rPr>
      </w:pPr>
      <w:hyperlink w:anchor="_Behaviour_Contract" w:history="1">
        <w:r w:rsidR="00EB0169" w:rsidRPr="00EB0169">
          <w:rPr>
            <w:rFonts w:ascii="Arial" w:eastAsia="Arial" w:hAnsi="Arial" w:cs="Arial"/>
          </w:rPr>
          <w:t xml:space="preserve">Appendix 1 – </w:t>
        </w:r>
        <w:r w:rsidR="00A35CAF">
          <w:rPr>
            <w:rFonts w:ascii="Arial" w:eastAsia="Arial" w:hAnsi="Arial" w:cs="Arial"/>
          </w:rPr>
          <w:t>Positive</w:t>
        </w:r>
        <w:r w:rsidR="000B4DC5">
          <w:rPr>
            <w:rFonts w:ascii="Arial" w:eastAsia="Arial" w:hAnsi="Arial" w:cs="Arial"/>
          </w:rPr>
          <w:t xml:space="preserve"> Handling Plan </w:t>
        </w:r>
      </w:hyperlink>
      <w:r w:rsidR="00B4631A">
        <w:rPr>
          <w:rFonts w:ascii="Arial" w:eastAsia="Arial" w:hAnsi="Arial" w:cs="Arial"/>
        </w:rPr>
        <w:t xml:space="preserve">/ </w:t>
      </w:r>
      <w:r w:rsidR="00B4631A" w:rsidRPr="00A35CAF">
        <w:rPr>
          <w:rFonts w:ascii="Arial" w:eastAsia="Arial" w:hAnsi="Arial" w:cs="Arial"/>
        </w:rPr>
        <w:t>Risk Assessment Example</w:t>
      </w:r>
    </w:p>
    <w:p w14:paraId="695CD5F5" w14:textId="54C087D1" w:rsidR="00686B1E" w:rsidRPr="00EB0169" w:rsidRDefault="00686B1E" w:rsidP="000B4DC5">
      <w:pPr>
        <w:spacing w:after="200" w:line="240" w:lineRule="auto"/>
        <w:ind w:firstLine="709"/>
        <w:rPr>
          <w:rFonts w:ascii="Arial" w:eastAsia="Arial" w:hAnsi="Arial" w:cs="Arial"/>
        </w:rPr>
      </w:pPr>
      <w:r>
        <w:rPr>
          <w:rFonts w:ascii="Arial" w:eastAsia="Arial" w:hAnsi="Arial" w:cs="Arial"/>
        </w:rPr>
        <w:t xml:space="preserve">Appendix 2 </w:t>
      </w:r>
      <w:r w:rsidR="00B4631A">
        <w:rPr>
          <w:rFonts w:ascii="Arial" w:eastAsia="Arial" w:hAnsi="Arial" w:cs="Arial"/>
        </w:rPr>
        <w:t>–</w:t>
      </w:r>
      <w:r>
        <w:rPr>
          <w:rFonts w:ascii="Arial" w:eastAsia="Arial" w:hAnsi="Arial" w:cs="Arial"/>
        </w:rPr>
        <w:t xml:space="preserve"> </w:t>
      </w:r>
      <w:r w:rsidR="00B4631A">
        <w:rPr>
          <w:rFonts w:ascii="Arial" w:eastAsia="Arial" w:hAnsi="Arial" w:cs="Arial"/>
        </w:rPr>
        <w:t>Record of incident requiring positive handling</w:t>
      </w:r>
    </w:p>
    <w:p w14:paraId="19B2F64D" w14:textId="77777777" w:rsidR="00EB0169" w:rsidRPr="00EB0169" w:rsidRDefault="00EB0169" w:rsidP="00EB0169">
      <w:pPr>
        <w:spacing w:after="200" w:line="320" w:lineRule="exact"/>
        <w:rPr>
          <w:rFonts w:ascii="Arial" w:eastAsia="Arial" w:hAnsi="Arial" w:cs="Arial"/>
        </w:rPr>
      </w:pPr>
    </w:p>
    <w:p w14:paraId="019FA20C" w14:textId="77777777" w:rsidR="00EB0169" w:rsidRPr="00EB0169" w:rsidRDefault="00EB0169" w:rsidP="00EB0169">
      <w:pPr>
        <w:spacing w:after="200" w:line="276" w:lineRule="auto"/>
        <w:rPr>
          <w:rFonts w:ascii="Arial" w:eastAsia="Arial" w:hAnsi="Arial" w:cs="Arial"/>
          <w:sz w:val="32"/>
          <w:szCs w:val="32"/>
        </w:rPr>
      </w:pPr>
    </w:p>
    <w:p w14:paraId="64185111" w14:textId="77777777" w:rsidR="00EB0169" w:rsidRPr="00EB0169" w:rsidRDefault="00EB0169" w:rsidP="00EB0169">
      <w:pPr>
        <w:spacing w:after="200" w:line="276" w:lineRule="auto"/>
        <w:rPr>
          <w:rFonts w:ascii="Arial" w:eastAsia="Arial" w:hAnsi="Arial" w:cs="Arial"/>
          <w:sz w:val="32"/>
          <w:szCs w:val="32"/>
        </w:rPr>
      </w:pPr>
    </w:p>
    <w:p w14:paraId="2F3DF339" w14:textId="77777777" w:rsidR="000B4DC5" w:rsidRDefault="000B4DC5" w:rsidP="001D5C23">
      <w:pPr>
        <w:autoSpaceDE w:val="0"/>
        <w:autoSpaceDN w:val="0"/>
        <w:adjustRightInd w:val="0"/>
        <w:spacing w:after="0" w:line="240" w:lineRule="auto"/>
        <w:rPr>
          <w:rFonts w:ascii="Arial" w:eastAsia="Arial" w:hAnsi="Arial" w:cs="Arial"/>
          <w:b/>
        </w:rPr>
      </w:pPr>
      <w:bookmarkStart w:id="0" w:name="_Statement_of_Intent"/>
      <w:bookmarkStart w:id="1" w:name="_Statement_of_intent_1"/>
      <w:bookmarkEnd w:id="0"/>
      <w:bookmarkEnd w:id="1"/>
    </w:p>
    <w:p w14:paraId="3C4913E2" w14:textId="77777777" w:rsidR="000B4DC5" w:rsidRDefault="000B4DC5">
      <w:pPr>
        <w:rPr>
          <w:rFonts w:ascii="Arial" w:eastAsia="Arial" w:hAnsi="Arial" w:cs="Arial"/>
          <w:b/>
        </w:rPr>
      </w:pPr>
      <w:r>
        <w:rPr>
          <w:rFonts w:ascii="Arial" w:eastAsia="Arial" w:hAnsi="Arial" w:cs="Arial"/>
          <w:b/>
        </w:rPr>
        <w:br w:type="page"/>
      </w:r>
    </w:p>
    <w:p w14:paraId="463179CA" w14:textId="72729245" w:rsidR="00595503" w:rsidRPr="00B4631A" w:rsidRDefault="00595503" w:rsidP="00595503">
      <w:r w:rsidRPr="00D8488E">
        <w:rPr>
          <w:b/>
          <w:bCs/>
          <w:sz w:val="28"/>
          <w:szCs w:val="28"/>
        </w:rPr>
        <w:lastRenderedPageBreak/>
        <w:t>Behaviour Policy</w:t>
      </w:r>
    </w:p>
    <w:p w14:paraId="731A22FB" w14:textId="77777777" w:rsidR="00595503" w:rsidRPr="00D8488E" w:rsidRDefault="00595503" w:rsidP="00595503">
      <w:pPr>
        <w:rPr>
          <w:b/>
          <w:bCs/>
        </w:rPr>
      </w:pPr>
      <w:r w:rsidRPr="00D8488E">
        <w:rPr>
          <w:b/>
          <w:bCs/>
        </w:rPr>
        <w:t xml:space="preserve">For </w:t>
      </w:r>
      <w:r>
        <w:rPr>
          <w:b/>
          <w:bCs/>
        </w:rPr>
        <w:t>The Levett School</w:t>
      </w:r>
      <w:r w:rsidRPr="00D8488E">
        <w:rPr>
          <w:b/>
          <w:bCs/>
        </w:rPr>
        <w:t xml:space="preserve"> </w:t>
      </w:r>
    </w:p>
    <w:p w14:paraId="4CBCE6E7" w14:textId="77777777" w:rsidR="00595503" w:rsidRPr="00D8488E" w:rsidRDefault="00595503" w:rsidP="00595503">
      <w:pPr>
        <w:rPr>
          <w:b/>
          <w:bCs/>
        </w:rPr>
      </w:pPr>
      <w:r w:rsidRPr="00D8488E">
        <w:rPr>
          <w:b/>
          <w:bCs/>
        </w:rPr>
        <w:t>1. Purpose and Ethos</w:t>
      </w:r>
    </w:p>
    <w:p w14:paraId="05F2FF2B" w14:textId="77777777" w:rsidR="00595503" w:rsidRPr="00D8488E" w:rsidRDefault="00595503" w:rsidP="00595503">
      <w:r w:rsidRPr="00D8488E">
        <w:t xml:space="preserve">At </w:t>
      </w:r>
      <w:r>
        <w:t>The Levett School</w:t>
      </w:r>
      <w:r w:rsidRPr="00D8488E">
        <w:t xml:space="preserve">, we are committed to creating a safe, nurturing, and structured learning environment where all </w:t>
      </w:r>
      <w:r>
        <w:t>Pupils</w:t>
      </w:r>
      <w:r w:rsidRPr="00D8488E">
        <w:t xml:space="preserve"> can thrive. Our approach to behaviour is rooted in positive relationships, consistency, emotional regulation support, and celebrating progress. We use </w:t>
      </w:r>
      <w:r w:rsidRPr="00D8488E">
        <w:rPr>
          <w:b/>
          <w:bCs/>
        </w:rPr>
        <w:t>positive reinforcement</w:t>
      </w:r>
      <w:r w:rsidRPr="00D8488E">
        <w:t xml:space="preserve">, a structured </w:t>
      </w:r>
      <w:r w:rsidRPr="00D8488E">
        <w:rPr>
          <w:b/>
          <w:bCs/>
        </w:rPr>
        <w:t>points system</w:t>
      </w:r>
      <w:r w:rsidRPr="00D8488E">
        <w:t xml:space="preserve">, and where necessary, </w:t>
      </w:r>
      <w:r w:rsidRPr="00D8488E">
        <w:rPr>
          <w:b/>
          <w:bCs/>
        </w:rPr>
        <w:t>safe positive handling practices</w:t>
      </w:r>
      <w:r w:rsidRPr="00D8488E">
        <w:t xml:space="preserve"> with the support of </w:t>
      </w:r>
      <w:r w:rsidRPr="00D8488E">
        <w:rPr>
          <w:b/>
          <w:bCs/>
        </w:rPr>
        <w:t>Dynamis</w:t>
      </w:r>
      <w:r w:rsidRPr="00D8488E">
        <w:t>-trained staff.</w:t>
      </w:r>
    </w:p>
    <w:p w14:paraId="5633C087" w14:textId="77777777" w:rsidR="00595503" w:rsidRPr="00D8488E" w:rsidRDefault="00595503" w:rsidP="00595503">
      <w:pPr>
        <w:rPr>
          <w:b/>
          <w:bCs/>
        </w:rPr>
      </w:pPr>
      <w:r w:rsidRPr="00D8488E">
        <w:rPr>
          <w:b/>
          <w:bCs/>
        </w:rPr>
        <w:t>2. Core Principles</w:t>
      </w:r>
    </w:p>
    <w:p w14:paraId="1A6DE5D2" w14:textId="77777777" w:rsidR="00595503" w:rsidRPr="00D8488E" w:rsidRDefault="00595503" w:rsidP="00595503">
      <w:pPr>
        <w:numPr>
          <w:ilvl w:val="0"/>
          <w:numId w:val="37"/>
        </w:numPr>
      </w:pPr>
      <w:r w:rsidRPr="00D8488E">
        <w:rPr>
          <w:b/>
          <w:bCs/>
        </w:rPr>
        <w:t>Every behaviour is a form of communication.</w:t>
      </w:r>
    </w:p>
    <w:p w14:paraId="0516568D" w14:textId="77777777" w:rsidR="00595503" w:rsidRPr="00D8488E" w:rsidRDefault="00595503" w:rsidP="00595503">
      <w:pPr>
        <w:numPr>
          <w:ilvl w:val="0"/>
          <w:numId w:val="37"/>
        </w:numPr>
      </w:pPr>
      <w:r w:rsidRPr="00D8488E">
        <w:rPr>
          <w:b/>
          <w:bCs/>
        </w:rPr>
        <w:t>Relationships are at the heart of behaviour change.</w:t>
      </w:r>
    </w:p>
    <w:p w14:paraId="4503079C" w14:textId="77777777" w:rsidR="00595503" w:rsidRPr="00D8488E" w:rsidRDefault="00595503" w:rsidP="00595503">
      <w:pPr>
        <w:numPr>
          <w:ilvl w:val="0"/>
          <w:numId w:val="37"/>
        </w:numPr>
      </w:pPr>
      <w:r w:rsidRPr="00D8488E">
        <w:rPr>
          <w:b/>
          <w:bCs/>
        </w:rPr>
        <w:t>Consistency, clarity, and compassion</w:t>
      </w:r>
      <w:r w:rsidRPr="00D8488E">
        <w:t xml:space="preserve"> support behavioural progress.</w:t>
      </w:r>
    </w:p>
    <w:p w14:paraId="2047C1D7" w14:textId="77777777" w:rsidR="00595503" w:rsidRPr="00D8488E" w:rsidRDefault="00595503" w:rsidP="00595503">
      <w:pPr>
        <w:numPr>
          <w:ilvl w:val="0"/>
          <w:numId w:val="37"/>
        </w:numPr>
      </w:pPr>
      <w:r w:rsidRPr="00D8488E">
        <w:rPr>
          <w:b/>
          <w:bCs/>
        </w:rPr>
        <w:t>Emotional regulation and restoration</w:t>
      </w:r>
      <w:r w:rsidRPr="00D8488E">
        <w:t xml:space="preserve"> are key to long-term change.</w:t>
      </w:r>
    </w:p>
    <w:p w14:paraId="7BE42A98" w14:textId="77777777" w:rsidR="00595503" w:rsidRPr="00D8488E" w:rsidRDefault="0003358D" w:rsidP="00595503">
      <w:r>
        <w:pict w14:anchorId="546AA05B">
          <v:rect id="_x0000_i1025" style="width:0;height:1.5pt" o:hralign="center" o:hrstd="t" o:hr="t" fillcolor="#a0a0a0" stroked="f"/>
        </w:pict>
      </w:r>
    </w:p>
    <w:p w14:paraId="7B431315" w14:textId="77777777" w:rsidR="00595503" w:rsidRPr="00D8488E" w:rsidRDefault="00595503" w:rsidP="00595503">
      <w:pPr>
        <w:rPr>
          <w:b/>
          <w:bCs/>
        </w:rPr>
      </w:pPr>
      <w:r w:rsidRPr="00D8488E">
        <w:rPr>
          <w:b/>
          <w:bCs/>
        </w:rPr>
        <w:t>3. Positive Reinforcement Systems</w:t>
      </w:r>
    </w:p>
    <w:p w14:paraId="57401539" w14:textId="77777777" w:rsidR="00595503" w:rsidRPr="00D8488E" w:rsidRDefault="00595503" w:rsidP="00595503">
      <w:r w:rsidRPr="00D8488E">
        <w:t xml:space="preserve">We focus on rewarding positive behaviour and effort. </w:t>
      </w:r>
      <w:r>
        <w:t>Pupils</w:t>
      </w:r>
      <w:r w:rsidRPr="00D8488E">
        <w:t xml:space="preserve"> can earn </w:t>
      </w:r>
      <w:r w:rsidRPr="00D8488E">
        <w:rPr>
          <w:b/>
          <w:bCs/>
        </w:rPr>
        <w:t>points and recognition</w:t>
      </w:r>
      <w:r w:rsidRPr="00D8488E">
        <w:t xml:space="preserve"> through various schemes:</w:t>
      </w:r>
    </w:p>
    <w:p w14:paraId="507B0AA4" w14:textId="77777777" w:rsidR="00595503" w:rsidRPr="00D8488E" w:rsidRDefault="00595503" w:rsidP="00595503">
      <w:pPr>
        <w:rPr>
          <w:b/>
          <w:bCs/>
        </w:rPr>
      </w:pPr>
      <w:r>
        <w:rPr>
          <w:b/>
          <w:bCs/>
        </w:rPr>
        <w:t xml:space="preserve">a. </w:t>
      </w:r>
      <w:r w:rsidRPr="00D8488E">
        <w:rPr>
          <w:b/>
          <w:bCs/>
        </w:rPr>
        <w:t>Core Value Lights</w:t>
      </w:r>
    </w:p>
    <w:p w14:paraId="1B5414BD" w14:textId="77777777" w:rsidR="00595503" w:rsidRPr="00D8488E" w:rsidRDefault="00595503" w:rsidP="00595503">
      <w:pPr>
        <w:numPr>
          <w:ilvl w:val="0"/>
          <w:numId w:val="40"/>
        </w:numPr>
      </w:pPr>
      <w:r w:rsidRPr="00D8488E">
        <w:t xml:space="preserve">A visual system highlighting key school values (e.g., </w:t>
      </w:r>
      <w:r>
        <w:t>Integrity, Determination, Reflection, Positivity</w:t>
      </w:r>
      <w:r w:rsidRPr="00D8488E">
        <w:t>).</w:t>
      </w:r>
    </w:p>
    <w:p w14:paraId="03AC645D" w14:textId="77777777" w:rsidR="00595503" w:rsidRPr="00D8488E" w:rsidRDefault="00595503" w:rsidP="00595503">
      <w:pPr>
        <w:numPr>
          <w:ilvl w:val="0"/>
          <w:numId w:val="40"/>
        </w:numPr>
      </w:pPr>
      <w:r w:rsidRPr="00D8488E">
        <w:t>Lights earned through consistent demonstration of values</w:t>
      </w:r>
      <w:r>
        <w:t xml:space="preserve"> within classrooms</w:t>
      </w:r>
      <w:r w:rsidRPr="00D8488E">
        <w:t>.</w:t>
      </w:r>
    </w:p>
    <w:p w14:paraId="07930520" w14:textId="77777777" w:rsidR="00595503" w:rsidRPr="00D8488E" w:rsidRDefault="00595503" w:rsidP="00595503">
      <w:pPr>
        <w:rPr>
          <w:b/>
          <w:bCs/>
        </w:rPr>
      </w:pPr>
      <w:r>
        <w:rPr>
          <w:b/>
          <w:bCs/>
        </w:rPr>
        <w:t>b</w:t>
      </w:r>
      <w:r w:rsidRPr="00D8488E">
        <w:rPr>
          <w:b/>
          <w:bCs/>
        </w:rPr>
        <w:t>. Class Dojo / Class Charts</w:t>
      </w:r>
    </w:p>
    <w:p w14:paraId="2E385F16" w14:textId="77777777" w:rsidR="00595503" w:rsidRPr="00D8488E" w:rsidRDefault="00595503" w:rsidP="00595503">
      <w:pPr>
        <w:numPr>
          <w:ilvl w:val="0"/>
          <w:numId w:val="39"/>
        </w:numPr>
      </w:pPr>
      <w:r w:rsidRPr="00D8488E">
        <w:t>Tracked weekly with opportunities to unlock rewards.</w:t>
      </w:r>
    </w:p>
    <w:p w14:paraId="43A4AD41" w14:textId="77777777" w:rsidR="00595503" w:rsidRPr="00D8488E" w:rsidRDefault="00595503" w:rsidP="00595503">
      <w:pPr>
        <w:numPr>
          <w:ilvl w:val="0"/>
          <w:numId w:val="39"/>
        </w:numPr>
      </w:pPr>
      <w:r w:rsidRPr="00D8488E">
        <w:t xml:space="preserve">Real-time feedback to </w:t>
      </w:r>
      <w:r>
        <w:t>pupils</w:t>
      </w:r>
      <w:r w:rsidRPr="00D8488E">
        <w:t xml:space="preserve"> and families.</w:t>
      </w:r>
    </w:p>
    <w:p w14:paraId="1F975D6C" w14:textId="77777777" w:rsidR="00595503" w:rsidRPr="00D8488E" w:rsidRDefault="00595503" w:rsidP="00595503">
      <w:pPr>
        <w:numPr>
          <w:ilvl w:val="0"/>
          <w:numId w:val="39"/>
        </w:numPr>
      </w:pPr>
      <w:r w:rsidRPr="00D8488E">
        <w:t>Used to celebrate effort, focus, listening, participation, and respectful behaviour.</w:t>
      </w:r>
    </w:p>
    <w:p w14:paraId="0CE7C4AA" w14:textId="77777777" w:rsidR="00595503" w:rsidRPr="00D8488E" w:rsidRDefault="00595503" w:rsidP="00595503">
      <w:pPr>
        <w:rPr>
          <w:b/>
          <w:bCs/>
        </w:rPr>
      </w:pPr>
      <w:r>
        <w:rPr>
          <w:b/>
          <w:bCs/>
        </w:rPr>
        <w:t>c</w:t>
      </w:r>
      <w:r w:rsidRPr="00D8488E">
        <w:rPr>
          <w:b/>
          <w:bCs/>
        </w:rPr>
        <w:t>. Certificates and Rewards</w:t>
      </w:r>
    </w:p>
    <w:p w14:paraId="32706BBA" w14:textId="77777777" w:rsidR="00595503" w:rsidRDefault="00595503" w:rsidP="00595503">
      <w:pPr>
        <w:numPr>
          <w:ilvl w:val="0"/>
          <w:numId w:val="41"/>
        </w:numPr>
      </w:pPr>
      <w:r w:rsidRPr="00D8488E">
        <w:t>W</w:t>
      </w:r>
      <w:r>
        <w:t xml:space="preserve">eekly celebration assemblies </w:t>
      </w:r>
    </w:p>
    <w:p w14:paraId="1DE17A5E" w14:textId="77777777" w:rsidR="00595503" w:rsidRPr="00D8488E" w:rsidRDefault="00595503" w:rsidP="00595503">
      <w:pPr>
        <w:numPr>
          <w:ilvl w:val="0"/>
          <w:numId w:val="41"/>
        </w:numPr>
      </w:pPr>
      <w:r>
        <w:t>Weekly</w:t>
      </w:r>
      <w:r w:rsidRPr="00D8488E">
        <w:t xml:space="preserve"> certificates (e.g., "</w:t>
      </w:r>
      <w:r>
        <w:t>Brag of the week,</w:t>
      </w:r>
      <w:r w:rsidRPr="00D8488E">
        <w:t xml:space="preserve"> </w:t>
      </w:r>
      <w:r>
        <w:t>Core Value</w:t>
      </w:r>
      <w:r w:rsidRPr="00D8488E">
        <w:t xml:space="preserve"> Champion</w:t>
      </w:r>
      <w:r>
        <w:t>s</w:t>
      </w:r>
      <w:r w:rsidRPr="00D8488E">
        <w:t>").</w:t>
      </w:r>
    </w:p>
    <w:p w14:paraId="6E2019AC" w14:textId="77777777" w:rsidR="00595503" w:rsidRDefault="00595503" w:rsidP="00595503">
      <w:pPr>
        <w:numPr>
          <w:ilvl w:val="0"/>
          <w:numId w:val="41"/>
        </w:numPr>
      </w:pPr>
      <w:r w:rsidRPr="00D8488E">
        <w:t xml:space="preserve">Termly celebration assemblies and incentives (e.g., extra break, class trips, </w:t>
      </w:r>
      <w:r>
        <w:t>reward</w:t>
      </w:r>
      <w:r w:rsidRPr="00D8488E">
        <w:t xml:space="preserve"> shop).</w:t>
      </w:r>
    </w:p>
    <w:p w14:paraId="6085DE28" w14:textId="77777777" w:rsidR="00595503" w:rsidRPr="00D8488E" w:rsidRDefault="00595503" w:rsidP="00595503">
      <w:pPr>
        <w:rPr>
          <w:b/>
          <w:bCs/>
        </w:rPr>
      </w:pPr>
      <w:r>
        <w:rPr>
          <w:b/>
        </w:rPr>
        <w:t>d</w:t>
      </w:r>
      <w:r w:rsidRPr="00314880">
        <w:rPr>
          <w:b/>
        </w:rPr>
        <w:t>.</w:t>
      </w:r>
      <w:r w:rsidRPr="00314880">
        <w:rPr>
          <w:b/>
          <w:bCs/>
        </w:rPr>
        <w:t xml:space="preserve"> Kelly’s</w:t>
      </w:r>
      <w:r w:rsidRPr="00D8488E">
        <w:rPr>
          <w:b/>
          <w:bCs/>
        </w:rPr>
        <w:t xml:space="preserve"> Kindness</w:t>
      </w:r>
    </w:p>
    <w:p w14:paraId="0AA89C58" w14:textId="77777777" w:rsidR="00595503" w:rsidRPr="00D8488E" w:rsidRDefault="00595503" w:rsidP="00595503">
      <w:pPr>
        <w:numPr>
          <w:ilvl w:val="0"/>
          <w:numId w:val="38"/>
        </w:numPr>
      </w:pPr>
      <w:r w:rsidRPr="00D8488E">
        <w:t>Recognises acts of kindness and empathy.</w:t>
      </w:r>
    </w:p>
    <w:p w14:paraId="0182A075" w14:textId="77777777" w:rsidR="00595503" w:rsidRPr="00D8488E" w:rsidRDefault="00595503" w:rsidP="00595503">
      <w:pPr>
        <w:numPr>
          <w:ilvl w:val="0"/>
          <w:numId w:val="38"/>
        </w:numPr>
      </w:pPr>
      <w:r w:rsidRPr="00D8488E">
        <w:t>Points contribute to weekly kindness certificates.</w:t>
      </w:r>
    </w:p>
    <w:p w14:paraId="67F89B54" w14:textId="77777777" w:rsidR="00595503" w:rsidRPr="00D8488E" w:rsidRDefault="00595503" w:rsidP="00595503">
      <w:pPr>
        <w:rPr>
          <w:b/>
          <w:bCs/>
        </w:rPr>
      </w:pPr>
      <w:r w:rsidRPr="00D8488E">
        <w:rPr>
          <w:b/>
          <w:bCs/>
        </w:rPr>
        <w:t>4. Managing Challenging Behaviour</w:t>
      </w:r>
    </w:p>
    <w:p w14:paraId="476BC367" w14:textId="77777777" w:rsidR="00595503" w:rsidRPr="00D8488E" w:rsidRDefault="00595503" w:rsidP="00595503">
      <w:r w:rsidRPr="00D8488E">
        <w:t xml:space="preserve">We understand that our </w:t>
      </w:r>
      <w:r>
        <w:t>pupils</w:t>
      </w:r>
      <w:r w:rsidRPr="00D8488E">
        <w:t xml:space="preserve"> may exhibit challenging behaviour due to a range of social, emotional, and mental health needs.</w:t>
      </w:r>
    </w:p>
    <w:p w14:paraId="0C3410C0" w14:textId="77777777" w:rsidR="00595503" w:rsidRDefault="00595503" w:rsidP="00595503">
      <w:pPr>
        <w:numPr>
          <w:ilvl w:val="0"/>
          <w:numId w:val="42"/>
        </w:numPr>
      </w:pPr>
      <w:r w:rsidRPr="00D8488E">
        <w:rPr>
          <w:b/>
          <w:bCs/>
        </w:rPr>
        <w:t>De-escalation strategies</w:t>
      </w:r>
      <w:r w:rsidRPr="00D8488E">
        <w:t xml:space="preserve"> are always prioritised.</w:t>
      </w:r>
    </w:p>
    <w:p w14:paraId="4473506B" w14:textId="77777777" w:rsidR="00595503" w:rsidRPr="00F87CEC" w:rsidRDefault="00595503" w:rsidP="00595503">
      <w:pPr>
        <w:numPr>
          <w:ilvl w:val="0"/>
          <w:numId w:val="42"/>
        </w:numPr>
      </w:pPr>
      <w:r>
        <w:rPr>
          <w:b/>
          <w:bCs/>
        </w:rPr>
        <w:lastRenderedPageBreak/>
        <w:t xml:space="preserve">Thrive trained staff </w:t>
      </w:r>
      <w:r w:rsidRPr="00314880">
        <w:rPr>
          <w:bCs/>
        </w:rPr>
        <w:t>to support emotional regulation</w:t>
      </w:r>
      <w:r>
        <w:rPr>
          <w:bCs/>
        </w:rPr>
        <w:t xml:space="preserve"> with use of PACE and WINE</w:t>
      </w:r>
    </w:p>
    <w:p w14:paraId="16E0FB54" w14:textId="77777777" w:rsidR="00595503" w:rsidRPr="00D8488E" w:rsidRDefault="00595503" w:rsidP="00595503">
      <w:pPr>
        <w:numPr>
          <w:ilvl w:val="0"/>
          <w:numId w:val="42"/>
        </w:numPr>
      </w:pPr>
      <w:r w:rsidRPr="00D8488E">
        <w:rPr>
          <w:b/>
          <w:bCs/>
        </w:rPr>
        <w:t>Reflection and restorative conversations</w:t>
      </w:r>
      <w:r w:rsidRPr="00D8488E">
        <w:t xml:space="preserve"> follow incidents.</w:t>
      </w:r>
    </w:p>
    <w:p w14:paraId="501692EA" w14:textId="77777777" w:rsidR="00595503" w:rsidRPr="00D8488E" w:rsidRDefault="00595503" w:rsidP="00595503">
      <w:pPr>
        <w:numPr>
          <w:ilvl w:val="0"/>
          <w:numId w:val="42"/>
        </w:numPr>
      </w:pPr>
      <w:r w:rsidRPr="00D8488E">
        <w:rPr>
          <w:b/>
          <w:bCs/>
        </w:rPr>
        <w:t xml:space="preserve">Individual </w:t>
      </w:r>
      <w:r>
        <w:rPr>
          <w:b/>
          <w:bCs/>
        </w:rPr>
        <w:t>Pupil Risk Assessments and PHPs</w:t>
      </w:r>
      <w:r w:rsidRPr="00D8488E">
        <w:t xml:space="preserve"> in place for </w:t>
      </w:r>
      <w:r>
        <w:t>pupils</w:t>
      </w:r>
      <w:r w:rsidRPr="00D8488E">
        <w:t xml:space="preserve"> who need more support.</w:t>
      </w:r>
    </w:p>
    <w:p w14:paraId="0D0F0D34" w14:textId="77777777" w:rsidR="00595503" w:rsidRPr="00D8488E" w:rsidRDefault="0003358D" w:rsidP="00595503">
      <w:r>
        <w:pict w14:anchorId="408CC68E">
          <v:rect id="_x0000_i1026" style="width:0;height:1.5pt" o:hralign="center" o:hrstd="t" o:hr="t" fillcolor="#a0a0a0" stroked="f"/>
        </w:pict>
      </w:r>
    </w:p>
    <w:p w14:paraId="157A307A" w14:textId="77777777" w:rsidR="00595503" w:rsidRPr="00D8488E" w:rsidRDefault="00595503" w:rsidP="00595503">
      <w:pPr>
        <w:rPr>
          <w:b/>
          <w:bCs/>
        </w:rPr>
      </w:pPr>
      <w:r w:rsidRPr="00D8488E">
        <w:rPr>
          <w:b/>
          <w:bCs/>
        </w:rPr>
        <w:t>5. Positive Handling (Dynamis Partnership)</w:t>
      </w:r>
    </w:p>
    <w:p w14:paraId="0BA26EB9" w14:textId="77777777" w:rsidR="00595503" w:rsidRPr="00D8488E" w:rsidRDefault="00595503" w:rsidP="00595503">
      <w:r w:rsidRPr="00D8488E">
        <w:t xml:space="preserve">In rare and extreme cases where there is a risk of harm, staff trained by </w:t>
      </w:r>
      <w:r w:rsidRPr="00D8488E">
        <w:rPr>
          <w:b/>
          <w:bCs/>
        </w:rPr>
        <w:t>Dynamis</w:t>
      </w:r>
      <w:r w:rsidRPr="00D8488E">
        <w:t xml:space="preserve"> may use positive handling as a last resort.</w:t>
      </w:r>
    </w:p>
    <w:p w14:paraId="717E5DBC" w14:textId="77777777" w:rsidR="00595503" w:rsidRPr="00D8488E" w:rsidRDefault="00595503" w:rsidP="00595503">
      <w:pPr>
        <w:numPr>
          <w:ilvl w:val="0"/>
          <w:numId w:val="43"/>
        </w:numPr>
      </w:pPr>
      <w:r w:rsidRPr="00D8488E">
        <w:t xml:space="preserve">All interventions follow the </w:t>
      </w:r>
      <w:r w:rsidRPr="00D8488E">
        <w:rPr>
          <w:b/>
          <w:bCs/>
        </w:rPr>
        <w:t>principles of dignity, safety, and proportionality</w:t>
      </w:r>
      <w:r w:rsidRPr="00D8488E">
        <w:t>.</w:t>
      </w:r>
    </w:p>
    <w:p w14:paraId="17DEEDC9" w14:textId="77777777" w:rsidR="00595503" w:rsidRPr="00D8488E" w:rsidRDefault="00595503" w:rsidP="00595503">
      <w:pPr>
        <w:numPr>
          <w:ilvl w:val="0"/>
          <w:numId w:val="43"/>
        </w:numPr>
      </w:pPr>
      <w:r w:rsidRPr="00D8488E">
        <w:t xml:space="preserve">Positive handling is </w:t>
      </w:r>
      <w:r w:rsidRPr="00D8488E">
        <w:rPr>
          <w:b/>
          <w:bCs/>
        </w:rPr>
        <w:t>only used when necessary</w:t>
      </w:r>
      <w:r w:rsidRPr="00D8488E">
        <w:t xml:space="preserve"> to prevent harm.</w:t>
      </w:r>
    </w:p>
    <w:p w14:paraId="5E54EE7E" w14:textId="77777777" w:rsidR="00595503" w:rsidRPr="00D8488E" w:rsidRDefault="00595503" w:rsidP="00595503">
      <w:pPr>
        <w:numPr>
          <w:ilvl w:val="0"/>
          <w:numId w:val="43"/>
        </w:numPr>
      </w:pPr>
      <w:r w:rsidRPr="00D8488E">
        <w:t xml:space="preserve">All incidents are </w:t>
      </w:r>
      <w:r w:rsidRPr="00D8488E">
        <w:rPr>
          <w:b/>
          <w:bCs/>
        </w:rPr>
        <w:t>recorded and reviewed</w:t>
      </w:r>
      <w:r w:rsidRPr="00D8488E">
        <w:t>, with parents/carers informed.</w:t>
      </w:r>
    </w:p>
    <w:p w14:paraId="7B4E33A2" w14:textId="77777777" w:rsidR="00595503" w:rsidRPr="00D8488E" w:rsidRDefault="00595503" w:rsidP="00595503">
      <w:pPr>
        <w:numPr>
          <w:ilvl w:val="0"/>
          <w:numId w:val="43"/>
        </w:numPr>
      </w:pPr>
      <w:r w:rsidRPr="00D8488E">
        <w:t xml:space="preserve">The school adheres to </w:t>
      </w:r>
      <w:r w:rsidRPr="00D8488E">
        <w:rPr>
          <w:b/>
          <w:bCs/>
        </w:rPr>
        <w:t>current DfE guidance</w:t>
      </w:r>
      <w:r w:rsidRPr="00D8488E">
        <w:t xml:space="preserve"> and </w:t>
      </w:r>
      <w:r w:rsidRPr="00D8488E">
        <w:rPr>
          <w:b/>
          <w:bCs/>
        </w:rPr>
        <w:t>Dynamis best practices</w:t>
      </w:r>
      <w:r w:rsidRPr="00D8488E">
        <w:t>.</w:t>
      </w:r>
    </w:p>
    <w:p w14:paraId="021FC238" w14:textId="77777777" w:rsidR="00595503" w:rsidRPr="00D8488E" w:rsidRDefault="0003358D" w:rsidP="00595503">
      <w:r>
        <w:pict w14:anchorId="73AA1E1C">
          <v:rect id="_x0000_i1027" style="width:0;height:1.5pt" o:hralign="center" o:hrstd="t" o:hr="t" fillcolor="#a0a0a0" stroked="f"/>
        </w:pict>
      </w:r>
    </w:p>
    <w:p w14:paraId="176A9545" w14:textId="77777777" w:rsidR="00595503" w:rsidRPr="00D8488E" w:rsidRDefault="00595503" w:rsidP="00595503">
      <w:pPr>
        <w:rPr>
          <w:b/>
          <w:bCs/>
        </w:rPr>
      </w:pPr>
      <w:r w:rsidRPr="00D8488E">
        <w:rPr>
          <w:b/>
          <w:bCs/>
        </w:rPr>
        <w:t>6. Partnership with Parents/Carers</w:t>
      </w:r>
    </w:p>
    <w:p w14:paraId="6EED3103" w14:textId="77777777" w:rsidR="00595503" w:rsidRPr="00D8488E" w:rsidRDefault="00595503" w:rsidP="00595503">
      <w:pPr>
        <w:numPr>
          <w:ilvl w:val="0"/>
          <w:numId w:val="44"/>
        </w:numPr>
      </w:pPr>
      <w:r w:rsidRPr="00D8488E">
        <w:t xml:space="preserve">Regular communication through </w:t>
      </w:r>
      <w:r>
        <w:t xml:space="preserve">phone calls, texting system and emails. </w:t>
      </w:r>
    </w:p>
    <w:p w14:paraId="1C7E32BC" w14:textId="77777777" w:rsidR="00595503" w:rsidRPr="00D8488E" w:rsidRDefault="00595503" w:rsidP="00595503">
      <w:pPr>
        <w:numPr>
          <w:ilvl w:val="0"/>
          <w:numId w:val="44"/>
        </w:numPr>
      </w:pPr>
      <w:r w:rsidRPr="00D8488E">
        <w:t>Involvement in celebration events and behaviour support planning.</w:t>
      </w:r>
    </w:p>
    <w:p w14:paraId="306D067A" w14:textId="77777777" w:rsidR="00595503" w:rsidRPr="00D8488E" w:rsidRDefault="00595503" w:rsidP="00595503">
      <w:pPr>
        <w:numPr>
          <w:ilvl w:val="0"/>
          <w:numId w:val="44"/>
        </w:numPr>
      </w:pPr>
      <w:r w:rsidRPr="00D8488E">
        <w:t>Encouragement of consistent routines between home and school.</w:t>
      </w:r>
    </w:p>
    <w:p w14:paraId="619E484A" w14:textId="77777777" w:rsidR="00595503" w:rsidRPr="00D8488E" w:rsidRDefault="0003358D" w:rsidP="00595503">
      <w:r>
        <w:pict w14:anchorId="605200EC">
          <v:rect id="_x0000_i1028" style="width:0;height:1.5pt" o:hralign="center" o:hrstd="t" o:hr="t" fillcolor="#a0a0a0" stroked="f"/>
        </w:pict>
      </w:r>
    </w:p>
    <w:p w14:paraId="10483426" w14:textId="77777777" w:rsidR="00595503" w:rsidRPr="00D8488E" w:rsidRDefault="00595503" w:rsidP="00595503">
      <w:pPr>
        <w:rPr>
          <w:b/>
          <w:bCs/>
        </w:rPr>
      </w:pPr>
      <w:r w:rsidRPr="00D8488E">
        <w:rPr>
          <w:b/>
          <w:bCs/>
        </w:rPr>
        <w:t>7. Monitoring and Review</w:t>
      </w:r>
    </w:p>
    <w:p w14:paraId="3D05538C" w14:textId="77777777" w:rsidR="00595503" w:rsidRPr="00D8488E" w:rsidRDefault="00595503" w:rsidP="00595503">
      <w:pPr>
        <w:numPr>
          <w:ilvl w:val="0"/>
          <w:numId w:val="45"/>
        </w:numPr>
      </w:pPr>
      <w:r w:rsidRPr="00D8488E">
        <w:t xml:space="preserve">Behaviour data is analysed </w:t>
      </w:r>
      <w:r>
        <w:t xml:space="preserve">weekly in leadership meetings. </w:t>
      </w:r>
    </w:p>
    <w:p w14:paraId="1062EF1D" w14:textId="77777777" w:rsidR="00595503" w:rsidRPr="00D8488E" w:rsidRDefault="00595503" w:rsidP="00595503">
      <w:pPr>
        <w:numPr>
          <w:ilvl w:val="0"/>
          <w:numId w:val="45"/>
        </w:numPr>
      </w:pPr>
      <w:r w:rsidRPr="00D8488E">
        <w:t xml:space="preserve">Strategies and systems are regularly reviewed to meet </w:t>
      </w:r>
      <w:r>
        <w:t xml:space="preserve">pupil’s half termly. </w:t>
      </w:r>
    </w:p>
    <w:p w14:paraId="3E7BE96D" w14:textId="77777777" w:rsidR="00595503" w:rsidRPr="00D8488E" w:rsidRDefault="00595503" w:rsidP="00595503">
      <w:pPr>
        <w:numPr>
          <w:ilvl w:val="0"/>
          <w:numId w:val="45"/>
        </w:numPr>
      </w:pPr>
      <w:r w:rsidRPr="00D8488E">
        <w:t>Policy reviewed annually or as needed.</w:t>
      </w:r>
    </w:p>
    <w:p w14:paraId="32B6D5C9" w14:textId="77777777" w:rsidR="00595503" w:rsidRPr="00D8488E" w:rsidRDefault="0003358D" w:rsidP="00595503">
      <w:r>
        <w:pict w14:anchorId="44FA352D">
          <v:rect id="_x0000_i1029" style="width:0;height:1.5pt" o:hralign="center" o:hrstd="t" o:hr="t" fillcolor="#a0a0a0" stroked="f"/>
        </w:pict>
      </w:r>
    </w:p>
    <w:p w14:paraId="2B345C08" w14:textId="77777777" w:rsidR="00595503" w:rsidRDefault="00595503" w:rsidP="00595503"/>
    <w:p w14:paraId="3B4CB797" w14:textId="77777777" w:rsidR="003F7CB6" w:rsidRDefault="003F7CB6">
      <w:pPr>
        <w:rPr>
          <w:rFonts w:ascii="Arial" w:eastAsia="Arial" w:hAnsi="Arial" w:cs="Arial"/>
          <w:b/>
        </w:rPr>
      </w:pPr>
      <w:r>
        <w:rPr>
          <w:rFonts w:ascii="Arial" w:eastAsia="Arial" w:hAnsi="Arial" w:cs="Arial"/>
          <w:b/>
        </w:rPr>
        <w:br w:type="page"/>
      </w:r>
    </w:p>
    <w:p w14:paraId="3B00E9E7" w14:textId="1FB34437" w:rsidR="001D5C23" w:rsidRDefault="001D5C23" w:rsidP="001D5C23">
      <w:pPr>
        <w:autoSpaceDE w:val="0"/>
        <w:autoSpaceDN w:val="0"/>
        <w:adjustRightInd w:val="0"/>
        <w:spacing w:after="0" w:line="240" w:lineRule="auto"/>
        <w:rPr>
          <w:rFonts w:ascii="Arial" w:eastAsia="Arial" w:hAnsi="Arial" w:cs="Arial"/>
          <w:b/>
        </w:rPr>
      </w:pPr>
      <w:r w:rsidRPr="001D5C23">
        <w:rPr>
          <w:rFonts w:ascii="Arial" w:eastAsia="Arial" w:hAnsi="Arial" w:cs="Arial"/>
          <w:b/>
        </w:rPr>
        <w:lastRenderedPageBreak/>
        <w:t>Restrictive Physical Intervention</w:t>
      </w:r>
    </w:p>
    <w:p w14:paraId="5A00BBDE" w14:textId="77777777" w:rsidR="001D5C23" w:rsidRPr="001D5C23" w:rsidRDefault="001D5C23" w:rsidP="001D5C23">
      <w:pPr>
        <w:autoSpaceDE w:val="0"/>
        <w:autoSpaceDN w:val="0"/>
        <w:adjustRightInd w:val="0"/>
        <w:spacing w:after="0" w:line="240" w:lineRule="auto"/>
        <w:rPr>
          <w:rFonts w:ascii="Arial" w:eastAsia="Arial" w:hAnsi="Arial" w:cs="Arial"/>
          <w:b/>
        </w:rPr>
      </w:pPr>
    </w:p>
    <w:p w14:paraId="2D1A2586" w14:textId="6A47E4A5" w:rsidR="001D5C23" w:rsidRDefault="001D5C23" w:rsidP="001D5C23">
      <w:pPr>
        <w:numPr>
          <w:ilvl w:val="0"/>
          <w:numId w:val="27"/>
        </w:numPr>
        <w:autoSpaceDE w:val="0"/>
        <w:autoSpaceDN w:val="0"/>
        <w:adjustRightInd w:val="0"/>
        <w:spacing w:after="0" w:line="240" w:lineRule="auto"/>
        <w:contextualSpacing/>
        <w:rPr>
          <w:rFonts w:ascii="Arial" w:eastAsia="Calibri" w:hAnsi="Arial" w:cs="Arial"/>
          <w:b/>
        </w:rPr>
      </w:pPr>
      <w:r w:rsidRPr="001D5C23">
        <w:rPr>
          <w:rFonts w:ascii="Arial" w:eastAsia="Calibri" w:hAnsi="Arial" w:cs="Arial"/>
          <w:b/>
        </w:rPr>
        <w:t xml:space="preserve">Introduction </w:t>
      </w:r>
    </w:p>
    <w:p w14:paraId="5F1E6104"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At The Levett School we believe that pupils need to be safe, know how to behave, and know that the adults around them are able to manage them safely and confidently. For a very small minority of pupils the use of restrictive physical intervention may be needed, and, on such occasions, acceptable forms of intervention will be used.  The majority of pupils behave well and conform to the expectations of our school. We have responsibility to operate an effective behaviour policy that encompasses preventative strategies for tackling inappropriate behaviour in relation to the whole school, each class, and individual pupils. All the school staff need to feel able to manage inappropriate risk and behaviour, and to have an understanding of what and how challenging behaviours might be communicated. They need to know what the options open to them are, and they need to be free of undue worries about the risks of legal action against them if they use appropriate physical intervention. Parents need to know that their children are safe with us, and they need to be properly informed if their child is the subject of a Restrictive Physical Intervention, including the nature of the intervention, and the rationale for its use. </w:t>
      </w:r>
    </w:p>
    <w:p w14:paraId="2B7CC067"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6BEE031C"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24FA4541" w14:textId="2EBC6612" w:rsid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b/>
        </w:rPr>
      </w:pPr>
      <w:r w:rsidRPr="001D5C23">
        <w:rPr>
          <w:rFonts w:ascii="Arial" w:eastAsia="Calibri" w:hAnsi="Arial" w:cs="Arial"/>
          <w:b/>
        </w:rPr>
        <w:t xml:space="preserve">Definition of ‘restrictive physical intervention’ </w:t>
      </w:r>
    </w:p>
    <w:p w14:paraId="303FA0A9" w14:textId="0402C885" w:rsid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The Law allows for education staff who have a duty of care for the children they look after to use Restrictive Physical Intervention to prevent a pupil from doing or continuing to do any of the following: </w:t>
      </w:r>
    </w:p>
    <w:p w14:paraId="79D3546E" w14:textId="77777777" w:rsidR="000B4DC5" w:rsidRPr="001D5C23" w:rsidRDefault="000B4DC5" w:rsidP="001D5C23">
      <w:pPr>
        <w:autoSpaceDE w:val="0"/>
        <w:autoSpaceDN w:val="0"/>
        <w:adjustRightInd w:val="0"/>
        <w:spacing w:after="0" w:line="240" w:lineRule="auto"/>
        <w:ind w:left="720"/>
        <w:contextualSpacing/>
        <w:jc w:val="both"/>
        <w:rPr>
          <w:rFonts w:ascii="Arial" w:eastAsia="Calibri" w:hAnsi="Arial" w:cs="Arial"/>
        </w:rPr>
      </w:pPr>
    </w:p>
    <w:p w14:paraId="14034944" w14:textId="77777777" w:rsidR="001D5C23" w:rsidRPr="001D5C23" w:rsidRDefault="001D5C23" w:rsidP="001D5C23">
      <w:pPr>
        <w:autoSpaceDE w:val="0"/>
        <w:autoSpaceDN w:val="0"/>
        <w:adjustRightInd w:val="0"/>
        <w:spacing w:after="0" w:line="240" w:lineRule="auto"/>
        <w:ind w:left="720" w:firstLine="720"/>
        <w:contextualSpacing/>
        <w:jc w:val="both"/>
        <w:rPr>
          <w:rFonts w:ascii="Arial" w:eastAsia="Calibri" w:hAnsi="Arial" w:cs="Arial"/>
        </w:rPr>
      </w:pPr>
      <w:r w:rsidRPr="001D5C23">
        <w:rPr>
          <w:rFonts w:ascii="Arial" w:eastAsia="Calibri" w:hAnsi="Arial" w:cs="Arial"/>
        </w:rPr>
        <w:t xml:space="preserve">- committing a criminal offence </w:t>
      </w:r>
    </w:p>
    <w:p w14:paraId="5D1E6F52" w14:textId="77777777" w:rsidR="001D5C23" w:rsidRPr="001D5C23" w:rsidRDefault="001D5C23" w:rsidP="001D5C23">
      <w:pPr>
        <w:autoSpaceDE w:val="0"/>
        <w:autoSpaceDN w:val="0"/>
        <w:adjustRightInd w:val="0"/>
        <w:spacing w:after="0" w:line="240" w:lineRule="auto"/>
        <w:ind w:left="1440"/>
        <w:contextualSpacing/>
        <w:jc w:val="both"/>
        <w:rPr>
          <w:rFonts w:ascii="Arial" w:eastAsia="Calibri" w:hAnsi="Arial" w:cs="Arial"/>
        </w:rPr>
      </w:pPr>
      <w:r w:rsidRPr="001D5C23">
        <w:rPr>
          <w:rFonts w:ascii="Arial" w:eastAsia="Calibri" w:hAnsi="Arial" w:cs="Arial"/>
        </w:rPr>
        <w:t xml:space="preserve">- injuring themselves or others </w:t>
      </w:r>
    </w:p>
    <w:p w14:paraId="73A190C6" w14:textId="77777777" w:rsidR="001D5C23" w:rsidRPr="001D5C23" w:rsidRDefault="001D5C23" w:rsidP="001D5C23">
      <w:pPr>
        <w:autoSpaceDE w:val="0"/>
        <w:autoSpaceDN w:val="0"/>
        <w:adjustRightInd w:val="0"/>
        <w:spacing w:after="0" w:line="240" w:lineRule="auto"/>
        <w:ind w:left="1440"/>
        <w:contextualSpacing/>
        <w:jc w:val="both"/>
        <w:rPr>
          <w:rFonts w:ascii="Arial" w:eastAsia="Calibri" w:hAnsi="Arial" w:cs="Arial"/>
        </w:rPr>
      </w:pPr>
      <w:r w:rsidRPr="001D5C23">
        <w:rPr>
          <w:rFonts w:ascii="Arial" w:eastAsia="Calibri" w:hAnsi="Arial" w:cs="Arial"/>
        </w:rPr>
        <w:t xml:space="preserve">- causing damage to property </w:t>
      </w:r>
    </w:p>
    <w:p w14:paraId="183C0307" w14:textId="1DCF7A6F" w:rsidR="001D5C23" w:rsidRDefault="001D5C23" w:rsidP="001D5C23">
      <w:pPr>
        <w:autoSpaceDE w:val="0"/>
        <w:autoSpaceDN w:val="0"/>
        <w:adjustRightInd w:val="0"/>
        <w:spacing w:after="0" w:line="240" w:lineRule="auto"/>
        <w:ind w:left="1440"/>
        <w:contextualSpacing/>
        <w:jc w:val="both"/>
        <w:rPr>
          <w:rFonts w:ascii="Arial" w:eastAsia="Calibri" w:hAnsi="Arial" w:cs="Arial"/>
        </w:rPr>
      </w:pPr>
      <w:r w:rsidRPr="001D5C23">
        <w:rPr>
          <w:rFonts w:ascii="Arial" w:eastAsia="Calibri" w:hAnsi="Arial" w:cs="Arial"/>
        </w:rPr>
        <w:t xml:space="preserve">- engaging in any behaviour that is prejudicial to maintain the good order and discipline at the school </w:t>
      </w:r>
    </w:p>
    <w:p w14:paraId="3B98C685" w14:textId="77777777" w:rsidR="001D5C23" w:rsidRPr="001D5C23" w:rsidRDefault="001D5C23" w:rsidP="001D5C23">
      <w:pPr>
        <w:autoSpaceDE w:val="0"/>
        <w:autoSpaceDN w:val="0"/>
        <w:adjustRightInd w:val="0"/>
        <w:spacing w:after="0" w:line="240" w:lineRule="auto"/>
        <w:ind w:left="1440"/>
        <w:contextualSpacing/>
        <w:jc w:val="both"/>
        <w:rPr>
          <w:rFonts w:ascii="Arial" w:eastAsia="Calibri" w:hAnsi="Arial" w:cs="Arial"/>
        </w:rPr>
      </w:pPr>
    </w:p>
    <w:p w14:paraId="514CEA33"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“Restrictive Physical Intervention” is the term used to include interventions where bodily contact using force is used. It refers to any instance in which a member of staff at a school has to, in specific circumstances, use “reasonable force” to control or restrain pupils. There is no legal definition of “reasonable force”. However, there are two relevant considerations: </w:t>
      </w:r>
    </w:p>
    <w:p w14:paraId="0EC18B62" w14:textId="77777777" w:rsidR="001D5C23" w:rsidRPr="001D5C23" w:rsidRDefault="001D5C23" w:rsidP="001D5C23">
      <w:pPr>
        <w:autoSpaceDE w:val="0"/>
        <w:autoSpaceDN w:val="0"/>
        <w:adjustRightInd w:val="0"/>
        <w:spacing w:after="0" w:line="240" w:lineRule="auto"/>
        <w:ind w:left="1440"/>
        <w:contextualSpacing/>
        <w:jc w:val="both"/>
        <w:rPr>
          <w:rFonts w:ascii="Arial" w:eastAsia="Calibri" w:hAnsi="Arial" w:cs="Arial"/>
        </w:rPr>
      </w:pPr>
      <w:r w:rsidRPr="001D5C23">
        <w:rPr>
          <w:rFonts w:ascii="Arial" w:eastAsia="Calibri" w:hAnsi="Arial" w:cs="Arial"/>
        </w:rPr>
        <w:t xml:space="preserve">- the use of force can be regarded as reasonable only if the circumstances of an incident make it necessary to intervene. </w:t>
      </w:r>
    </w:p>
    <w:p w14:paraId="320CF4D0" w14:textId="214D6B79" w:rsidR="001D5C23" w:rsidRDefault="001D5C23" w:rsidP="001D5C23">
      <w:pPr>
        <w:autoSpaceDE w:val="0"/>
        <w:autoSpaceDN w:val="0"/>
        <w:adjustRightInd w:val="0"/>
        <w:spacing w:after="0" w:line="240" w:lineRule="auto"/>
        <w:ind w:left="1440"/>
        <w:contextualSpacing/>
        <w:jc w:val="both"/>
        <w:rPr>
          <w:rFonts w:ascii="Arial" w:eastAsia="Calibri" w:hAnsi="Arial" w:cs="Arial"/>
        </w:rPr>
      </w:pPr>
      <w:r w:rsidRPr="001D5C23">
        <w:rPr>
          <w:rFonts w:ascii="Arial" w:eastAsia="Calibri" w:hAnsi="Arial" w:cs="Arial"/>
        </w:rPr>
        <w:t>- the degree of force must be in proportion to the circumstances of the incident and the seriousness of the behaviour or consequen</w:t>
      </w:r>
      <w:r>
        <w:rPr>
          <w:rFonts w:ascii="Arial" w:eastAsia="Calibri" w:hAnsi="Arial" w:cs="Arial"/>
        </w:rPr>
        <w:t xml:space="preserve">ces it is intended to prevent </w:t>
      </w:r>
    </w:p>
    <w:p w14:paraId="3220CA8A" w14:textId="77777777" w:rsidR="001D5C23" w:rsidRPr="001D5C23" w:rsidRDefault="001D5C23" w:rsidP="001D5C23">
      <w:pPr>
        <w:autoSpaceDE w:val="0"/>
        <w:autoSpaceDN w:val="0"/>
        <w:adjustRightInd w:val="0"/>
        <w:spacing w:after="0" w:line="240" w:lineRule="auto"/>
        <w:ind w:left="1440"/>
        <w:contextualSpacing/>
        <w:jc w:val="both"/>
        <w:rPr>
          <w:rFonts w:ascii="Arial" w:eastAsia="Calibri" w:hAnsi="Arial" w:cs="Arial"/>
        </w:rPr>
      </w:pPr>
    </w:p>
    <w:p w14:paraId="36188A9B" w14:textId="3F192FBD"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The definition of physical force also includes the use of mechanical devices (</w:t>
      </w:r>
      <w:proofErr w:type="gramStart"/>
      <w:r w:rsidRPr="001D5C23">
        <w:rPr>
          <w:rFonts w:ascii="Arial" w:eastAsia="Calibri" w:hAnsi="Arial" w:cs="Arial"/>
        </w:rPr>
        <w:t>e.g.</w:t>
      </w:r>
      <w:proofErr w:type="gramEnd"/>
      <w:r w:rsidRPr="001D5C23">
        <w:rPr>
          <w:rFonts w:ascii="Arial" w:eastAsia="Calibri" w:hAnsi="Arial" w:cs="Arial"/>
        </w:rPr>
        <w:t xml:space="preserve"> splints on the pupil prescribed by medical colleagues to prevent self- injury), forcible seclusion or use of locked doors. It is important for staff to note that,</w:t>
      </w:r>
      <w:r w:rsidRPr="001D5C23">
        <w:rPr>
          <w:rFonts w:ascii="Calibri" w:eastAsia="Calibri" w:hAnsi="Calibri" w:cs="Times New Roman"/>
        </w:rPr>
        <w:t xml:space="preserve"> </w:t>
      </w:r>
      <w:r w:rsidRPr="001D5C23">
        <w:rPr>
          <w:rFonts w:ascii="Arial" w:eastAsia="Calibri" w:hAnsi="Arial" w:cs="Arial"/>
        </w:rPr>
        <w:t xml:space="preserve">although no physical contact may be made in the latter situations, this is still regarded as a Restrictive Physical Intervention. It is an offence to lock a person in a room without a court order except in an emergency, for example where the use of a shut or bolted door is a temporary measure while seeking assistance. Where there is significant danger in a situation, if </w:t>
      </w:r>
      <w:r w:rsidR="00690922" w:rsidRPr="001D5C23">
        <w:rPr>
          <w:rFonts w:ascii="Arial" w:eastAsia="Calibri" w:hAnsi="Arial" w:cs="Arial"/>
        </w:rPr>
        <w:t>possible,</w:t>
      </w:r>
      <w:r w:rsidRPr="001D5C23">
        <w:rPr>
          <w:rFonts w:ascii="Arial" w:eastAsia="Calibri" w:hAnsi="Arial" w:cs="Arial"/>
        </w:rPr>
        <w:t xml:space="preserve"> contain rather than restrain. </w:t>
      </w:r>
    </w:p>
    <w:p w14:paraId="668A3B3E" w14:textId="2F06D1D9" w:rsid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33AD30C6" w14:textId="1634E596" w:rsid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51613F46" w14:textId="0A6D9D2C" w:rsid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b/>
        </w:rPr>
      </w:pPr>
      <w:r w:rsidRPr="001D5C23">
        <w:rPr>
          <w:rFonts w:ascii="Arial" w:eastAsia="Calibri" w:hAnsi="Arial" w:cs="Arial"/>
          <w:b/>
        </w:rPr>
        <w:t xml:space="preserve">When the use of restrictive physical interventions may be appropriate in The Levett school </w:t>
      </w:r>
    </w:p>
    <w:p w14:paraId="2A3344A7"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b/>
        </w:rPr>
      </w:pPr>
    </w:p>
    <w:p w14:paraId="1AC54822"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Restrictive Physical Interventions will be used when all other strategies would be inappropriate or have failed, and therefore only as a last resort. However, there are other situations when physical management may be necessary, for example in a situation of clear danger or extreme urgency. Certain pupils may become distressed, agitated, and out of control, and need to be physically controlled with a brief Restrictive Physical Intervention that is un-resisted after a few seconds. </w:t>
      </w:r>
    </w:p>
    <w:p w14:paraId="1D6D02D1"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7A11C3D2"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The safety and wellbeing of all staff and pupils </w:t>
      </w:r>
      <w:proofErr w:type="gramStart"/>
      <w:r w:rsidRPr="001D5C23">
        <w:rPr>
          <w:rFonts w:ascii="Arial" w:eastAsia="Calibri" w:hAnsi="Arial" w:cs="Arial"/>
        </w:rPr>
        <w:t>are</w:t>
      </w:r>
      <w:proofErr w:type="gramEnd"/>
      <w:r w:rsidRPr="001D5C23">
        <w:rPr>
          <w:rFonts w:ascii="Arial" w:eastAsia="Calibri" w:hAnsi="Arial" w:cs="Arial"/>
        </w:rPr>
        <w:t xml:space="preserve"> important considerations. Staff must consider their legal obligations with respect to their duty of care under Section 7 of the Health and Safety and Work </w:t>
      </w:r>
      <w:r w:rsidRPr="001D5C23">
        <w:rPr>
          <w:rFonts w:ascii="Arial" w:eastAsia="Calibri" w:hAnsi="Arial" w:cs="Arial"/>
        </w:rPr>
        <w:lastRenderedPageBreak/>
        <w:t xml:space="preserve">Act 1974 and balance their duty of care to their own safety with that of their duty to others, including the children. </w:t>
      </w:r>
    </w:p>
    <w:p w14:paraId="16923C76"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0326475F"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We take the view that staff should not be expected to put themselves in danger, and that removing the other pupils and themselves from danger is the right thing to do in many circumstances. We value staff efforts to rectify what can be very difficult situations and in which they exercise their duty of care for the pupils. </w:t>
      </w:r>
    </w:p>
    <w:p w14:paraId="6E8CCC71"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2A8C0F74"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5A399E0B" w14:textId="77777777" w:rsidR="001D5C23" w:rsidRP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b/>
        </w:rPr>
        <w:t>Planning for the use of restrictive physical interventions in The Levett school</w:t>
      </w:r>
      <w:r w:rsidRPr="001D5C23">
        <w:rPr>
          <w:rFonts w:ascii="Arial" w:eastAsia="Calibri" w:hAnsi="Arial" w:cs="Arial"/>
        </w:rPr>
        <w:t xml:space="preserve"> </w:t>
      </w:r>
    </w:p>
    <w:p w14:paraId="6F710215"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Staff may use force which is reasonable in the circumstances that is believed to be necessary to restore safety and appropriate behaviour.</w:t>
      </w:r>
    </w:p>
    <w:p w14:paraId="5D69C3A8"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3D83F0C1" w14:textId="0BDD7FD5" w:rsid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The </w:t>
      </w:r>
      <w:proofErr w:type="gramStart"/>
      <w:r w:rsidRPr="001D5C23">
        <w:rPr>
          <w:rFonts w:ascii="Arial" w:eastAsia="Calibri" w:hAnsi="Arial" w:cs="Arial"/>
        </w:rPr>
        <w:t>Principles</w:t>
      </w:r>
      <w:proofErr w:type="gramEnd"/>
      <w:r w:rsidRPr="001D5C23">
        <w:rPr>
          <w:rFonts w:ascii="Arial" w:eastAsia="Calibri" w:hAnsi="Arial" w:cs="Arial"/>
        </w:rPr>
        <w:t xml:space="preserve"> relating to the intervention are as follows:</w:t>
      </w:r>
    </w:p>
    <w:p w14:paraId="4B7DB498"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09B7E51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Restrictive Physical Intervention is an act of care and control, not punishment.  It is never used to force compliance with staff instructions.</w:t>
      </w:r>
    </w:p>
    <w:p w14:paraId="6EDCA06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Staff will use it when there are reasonable grounds for believing that immediate action is necessary.  The safety of all children at the school and the staff team will be balanced with the best interests of the child.</w:t>
      </w:r>
    </w:p>
    <w:p w14:paraId="2102BC0E"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Staff will take steps in advance to avoid the need for Restrictive Physical Intervention through dialogue and diversion and at the level of understanding of the child or young person.</w:t>
      </w:r>
    </w:p>
    <w:p w14:paraId="00F52BBF"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Force will only be used where it is necessary as a last resort and then in a way which is proportionate to the risk in the immediate circumstances.</w:t>
      </w:r>
    </w:p>
    <w:p w14:paraId="589BFCE0"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Staff will be able to show that the intervention used was in keeping with the incident</w:t>
      </w:r>
    </w:p>
    <w:p w14:paraId="734109F2"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Every effort will be made to secure the presence of other staff, and these staff may act as assistants and/or witnesses</w:t>
      </w:r>
    </w:p>
    <w:p w14:paraId="212775C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As soon as it is safe, the Restrictive Physical Intervention will be relaxed to allow the pupil to regain self-control.</w:t>
      </w:r>
    </w:p>
    <w:p w14:paraId="01DE7704"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 distinction will be maintained between the use of a one-off intervention which is appropriate to a particular circumstance, and the using of it repeatedly as a regular feature of school policy or an Individual Education/Behaviour plan</w:t>
      </w:r>
    </w:p>
    <w:p w14:paraId="4E888382"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Escalation will be avoided, especially if it would make the overall situation more destructive and unmanageable</w:t>
      </w:r>
    </w:p>
    <w:p w14:paraId="6629EEC3"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The age, understanding, and competence of the individual plan will always be taken into account</w:t>
      </w:r>
    </w:p>
    <w:p w14:paraId="71B9AC31"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In developing Individual Education/Behaviour Plans, consideration will be given to approaches appropriate to each pupil’s circumstance</w:t>
      </w:r>
    </w:p>
    <w:p w14:paraId="7B0FCF94" w14:textId="77777777" w:rsidR="001D5C23" w:rsidRPr="001D5C23" w:rsidRDefault="001D5C23" w:rsidP="001D5C23">
      <w:pPr>
        <w:autoSpaceDE w:val="0"/>
        <w:autoSpaceDN w:val="0"/>
        <w:adjustRightInd w:val="0"/>
        <w:spacing w:after="0" w:line="240" w:lineRule="auto"/>
        <w:ind w:left="1069"/>
        <w:contextualSpacing/>
        <w:jc w:val="both"/>
        <w:rPr>
          <w:rFonts w:ascii="Arial" w:eastAsia="Calibri" w:hAnsi="Arial" w:cs="Arial"/>
        </w:rPr>
      </w:pPr>
    </w:p>
    <w:p w14:paraId="289B63AB" w14:textId="3B5AF00E" w:rsidR="001D5C23" w:rsidRDefault="001D5C23" w:rsidP="001D5C23">
      <w:pPr>
        <w:autoSpaceDE w:val="0"/>
        <w:autoSpaceDN w:val="0"/>
        <w:adjustRightInd w:val="0"/>
        <w:spacing w:after="0" w:line="240" w:lineRule="auto"/>
        <w:ind w:left="709"/>
        <w:jc w:val="both"/>
        <w:rPr>
          <w:rFonts w:ascii="Arial" w:eastAsia="Calibri" w:hAnsi="Arial" w:cs="Arial"/>
        </w:rPr>
      </w:pPr>
      <w:r w:rsidRPr="001D5C23">
        <w:rPr>
          <w:rFonts w:ascii="Arial" w:eastAsia="Calibri" w:hAnsi="Arial" w:cs="Arial"/>
        </w:rPr>
        <w:t>Procedures are in place, through the pastoral system of the school, for supporting and debriefing pupils and staff after every incident of Restrictive Physical Intervention, as it is essential to safeguard the emotional wellbeing of all involved at these times.</w:t>
      </w:r>
    </w:p>
    <w:p w14:paraId="2AB818BD" w14:textId="77777777" w:rsidR="000B4DC5" w:rsidRPr="001D5C23" w:rsidRDefault="000B4DC5" w:rsidP="001D5C23">
      <w:pPr>
        <w:autoSpaceDE w:val="0"/>
        <w:autoSpaceDN w:val="0"/>
        <w:adjustRightInd w:val="0"/>
        <w:spacing w:after="0" w:line="240" w:lineRule="auto"/>
        <w:ind w:left="709"/>
        <w:jc w:val="both"/>
        <w:rPr>
          <w:rFonts w:ascii="Arial" w:eastAsia="Calibri" w:hAnsi="Arial" w:cs="Arial"/>
        </w:rPr>
      </w:pPr>
    </w:p>
    <w:p w14:paraId="17E9BC25" w14:textId="77777777" w:rsidR="001D5C23" w:rsidRPr="001D5C23" w:rsidRDefault="001D5C23">
      <w:pPr>
        <w:numPr>
          <w:ilvl w:val="0"/>
          <w:numId w:val="27"/>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b/>
        </w:rPr>
        <w:t>Acceptable forms of intervention in The Levett School</w:t>
      </w:r>
    </w:p>
    <w:p w14:paraId="4490DA4A"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18229A66" w14:textId="04130F3F" w:rsid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There are occasions when staff will have cause to have physical contact with pupils for variety of reasons, for example:</w:t>
      </w:r>
    </w:p>
    <w:p w14:paraId="6A3C8680" w14:textId="77777777"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p>
    <w:p w14:paraId="0289EE8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To comfort a pupil in distress (so long as this is appropriate to their age) – to gently direct a pupil</w:t>
      </w:r>
    </w:p>
    <w:p w14:paraId="0090A915"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For curricular reasons (for example in PE, Drama etc.)</w:t>
      </w:r>
    </w:p>
    <w:p w14:paraId="48B33DA8"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In an emergency to avert danger to the pupil or pupils</w:t>
      </w:r>
    </w:p>
    <w:p w14:paraId="1F513B41"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In rare circumstances, when Restrictive Physical Intervention is warranted.</w:t>
      </w:r>
    </w:p>
    <w:p w14:paraId="0A5B028F"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607DE889" w14:textId="2F00D98F" w:rsidR="001D5C23" w:rsidRDefault="001D5C23" w:rsidP="001D5C23">
      <w:pPr>
        <w:autoSpaceDE w:val="0"/>
        <w:autoSpaceDN w:val="0"/>
        <w:adjustRightInd w:val="0"/>
        <w:spacing w:after="0" w:line="240" w:lineRule="auto"/>
        <w:ind w:left="709"/>
        <w:jc w:val="both"/>
        <w:rPr>
          <w:rFonts w:ascii="Arial" w:eastAsia="Calibri" w:hAnsi="Arial" w:cs="Arial"/>
        </w:rPr>
      </w:pPr>
      <w:r w:rsidRPr="001D5C23">
        <w:rPr>
          <w:rFonts w:ascii="Arial" w:eastAsia="Calibri" w:hAnsi="Arial" w:cs="Arial"/>
        </w:rPr>
        <w:t>In all situations where physical contact between staff and pupils takes place, staff must consider the following:</w:t>
      </w:r>
    </w:p>
    <w:p w14:paraId="4EA6FC7E" w14:textId="77777777" w:rsidR="001D5C23" w:rsidRPr="001D5C23" w:rsidRDefault="001D5C23" w:rsidP="001D5C23">
      <w:pPr>
        <w:autoSpaceDE w:val="0"/>
        <w:autoSpaceDN w:val="0"/>
        <w:adjustRightInd w:val="0"/>
        <w:spacing w:after="0" w:line="240" w:lineRule="auto"/>
        <w:ind w:left="709"/>
        <w:jc w:val="both"/>
        <w:rPr>
          <w:rFonts w:ascii="Arial" w:eastAsia="Calibri" w:hAnsi="Arial" w:cs="Arial"/>
        </w:rPr>
      </w:pPr>
    </w:p>
    <w:p w14:paraId="594EBFA3"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The pupil’s age and level of understanding</w:t>
      </w:r>
    </w:p>
    <w:p w14:paraId="3D1AB153"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The pupil’s individual characteristics and history</w:t>
      </w:r>
    </w:p>
    <w:p w14:paraId="44118037"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lastRenderedPageBreak/>
        <w:t>The location where the contact takes place (it should not take place in private without others present)</w:t>
      </w:r>
    </w:p>
    <w:p w14:paraId="6E708742"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6E01E18A" w14:textId="12F1944E" w:rsidR="001D5C23" w:rsidRPr="001D5C23" w:rsidRDefault="001D5C23" w:rsidP="001D5C23">
      <w:pPr>
        <w:autoSpaceDE w:val="0"/>
        <w:autoSpaceDN w:val="0"/>
        <w:adjustRightInd w:val="0"/>
        <w:spacing w:after="0" w:line="240" w:lineRule="auto"/>
        <w:ind w:left="709"/>
        <w:jc w:val="both"/>
        <w:rPr>
          <w:rFonts w:ascii="Arial" w:eastAsia="Calibri" w:hAnsi="Arial" w:cs="Arial"/>
        </w:rPr>
      </w:pPr>
      <w:r w:rsidRPr="001D5C23">
        <w:rPr>
          <w:rFonts w:ascii="Arial" w:eastAsia="Calibri" w:hAnsi="Arial" w:cs="Arial"/>
        </w:rPr>
        <w:t>Physical contact is never made as a punishment.  All forms of corporal punishment are prohibited.  Physical contact will not be made with the participant’s neck, breasts, abdomen, genital area, other sensitive body parts, or to put pressure on joint.  It will not become a habit between a member of staff and a particular pupil.</w:t>
      </w:r>
    </w:p>
    <w:p w14:paraId="593660FE" w14:textId="77777777" w:rsidR="001D5C23" w:rsidRPr="001D5C23" w:rsidRDefault="001D5C23" w:rsidP="001D5C23">
      <w:pPr>
        <w:autoSpaceDE w:val="0"/>
        <w:autoSpaceDN w:val="0"/>
        <w:adjustRightInd w:val="0"/>
        <w:spacing w:after="0" w:line="240" w:lineRule="auto"/>
        <w:ind w:left="709"/>
        <w:jc w:val="both"/>
        <w:rPr>
          <w:rFonts w:ascii="Arial" w:eastAsia="Calibri" w:hAnsi="Arial" w:cs="Arial"/>
        </w:rPr>
      </w:pPr>
    </w:p>
    <w:p w14:paraId="1633E5D7" w14:textId="58D33D51" w:rsidR="001D5C23" w:rsidRDefault="001D5C23" w:rsidP="001D5C23">
      <w:pPr>
        <w:autoSpaceDE w:val="0"/>
        <w:autoSpaceDN w:val="0"/>
        <w:adjustRightInd w:val="0"/>
        <w:spacing w:after="0" w:line="240" w:lineRule="auto"/>
        <w:ind w:left="709"/>
        <w:jc w:val="both"/>
        <w:rPr>
          <w:rFonts w:ascii="Arial" w:eastAsia="Calibri" w:hAnsi="Arial" w:cs="Arial"/>
        </w:rPr>
      </w:pPr>
      <w:r w:rsidRPr="001D5C23">
        <w:rPr>
          <w:rFonts w:ascii="Arial" w:eastAsia="Calibri" w:hAnsi="Arial" w:cs="Arial"/>
        </w:rPr>
        <w:t>Elevated levels of risk are associate with:</w:t>
      </w:r>
    </w:p>
    <w:p w14:paraId="3AE4231E" w14:textId="77777777" w:rsidR="001D5C23" w:rsidRPr="001D5C23" w:rsidRDefault="001D5C23" w:rsidP="001D5C23">
      <w:pPr>
        <w:autoSpaceDE w:val="0"/>
        <w:autoSpaceDN w:val="0"/>
        <w:adjustRightInd w:val="0"/>
        <w:spacing w:after="0" w:line="240" w:lineRule="auto"/>
        <w:ind w:left="709"/>
        <w:jc w:val="both"/>
        <w:rPr>
          <w:rFonts w:ascii="Arial" w:eastAsia="Calibri" w:hAnsi="Arial" w:cs="Arial"/>
        </w:rPr>
      </w:pPr>
    </w:p>
    <w:p w14:paraId="60051C5B"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Holding someone is lying on the floor or forcing them onto the floor</w:t>
      </w:r>
    </w:p>
    <w:p w14:paraId="3F1DB230"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Any procedure which restricts breathing or impedes the airways.</w:t>
      </w:r>
    </w:p>
    <w:p w14:paraId="543E114F"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6C2AEE18" w14:textId="5D2415CE" w:rsid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b/>
        </w:rPr>
      </w:pPr>
      <w:r w:rsidRPr="001D5C23">
        <w:rPr>
          <w:rFonts w:ascii="Arial" w:eastAsia="Calibri" w:hAnsi="Arial" w:cs="Arial"/>
          <w:b/>
        </w:rPr>
        <w:t>Developing a positive handling plan in The Levett school</w:t>
      </w:r>
    </w:p>
    <w:p w14:paraId="45FD0C39" w14:textId="77777777" w:rsidR="001D5C23" w:rsidRPr="001D5C23" w:rsidRDefault="001D5C23" w:rsidP="001D5C23">
      <w:pPr>
        <w:autoSpaceDE w:val="0"/>
        <w:autoSpaceDN w:val="0"/>
        <w:adjustRightInd w:val="0"/>
        <w:spacing w:after="0" w:line="240" w:lineRule="auto"/>
        <w:ind w:left="720"/>
        <w:jc w:val="both"/>
        <w:rPr>
          <w:rFonts w:ascii="Arial" w:eastAsia="Calibri" w:hAnsi="Arial" w:cs="Arial"/>
        </w:rPr>
      </w:pPr>
      <w:r w:rsidRPr="001D5C23">
        <w:rPr>
          <w:rFonts w:ascii="Arial" w:eastAsia="Calibri" w:hAnsi="Arial" w:cs="Arial"/>
        </w:rPr>
        <w:t>If a pupil is identified for whom it is felt that Restrictive Physical Intervention is likely, then a Positive Handling Plan will be completed.  This Plan will help the pupil and staff to avoid difficult situations through understanding the factors that influence the behaviour and identifying the early warning signs that indicate foreseeable behaviours that may be developing.</w:t>
      </w:r>
    </w:p>
    <w:p w14:paraId="17CACA24" w14:textId="77777777" w:rsidR="001D5C23" w:rsidRPr="001D5C23" w:rsidRDefault="001D5C23" w:rsidP="001D5C23">
      <w:pPr>
        <w:autoSpaceDE w:val="0"/>
        <w:autoSpaceDN w:val="0"/>
        <w:adjustRightInd w:val="0"/>
        <w:spacing w:after="0" w:line="240" w:lineRule="auto"/>
        <w:ind w:left="720"/>
        <w:jc w:val="both"/>
        <w:rPr>
          <w:rFonts w:ascii="Arial" w:eastAsia="Calibri" w:hAnsi="Arial" w:cs="Arial"/>
        </w:rPr>
      </w:pPr>
    </w:p>
    <w:p w14:paraId="59B97BFA" w14:textId="6A0DF269" w:rsidR="001D5C23" w:rsidRDefault="001D5C23" w:rsidP="001D5C23">
      <w:pPr>
        <w:autoSpaceDE w:val="0"/>
        <w:autoSpaceDN w:val="0"/>
        <w:adjustRightInd w:val="0"/>
        <w:spacing w:after="0" w:line="240" w:lineRule="auto"/>
        <w:ind w:left="720"/>
        <w:jc w:val="both"/>
        <w:rPr>
          <w:rFonts w:ascii="Arial" w:eastAsia="Calibri" w:hAnsi="Arial" w:cs="Arial"/>
        </w:rPr>
      </w:pPr>
      <w:r w:rsidRPr="001D5C23">
        <w:rPr>
          <w:rFonts w:ascii="Arial" w:eastAsia="Calibri" w:hAnsi="Arial" w:cs="Arial"/>
        </w:rPr>
        <w:t>The plan will include:</w:t>
      </w:r>
    </w:p>
    <w:p w14:paraId="341992B7" w14:textId="77777777" w:rsidR="001D5C23" w:rsidRPr="001D5C23" w:rsidRDefault="001D5C23" w:rsidP="001D5C23">
      <w:pPr>
        <w:autoSpaceDE w:val="0"/>
        <w:autoSpaceDN w:val="0"/>
        <w:adjustRightInd w:val="0"/>
        <w:spacing w:after="0" w:line="240" w:lineRule="auto"/>
        <w:ind w:left="720"/>
        <w:jc w:val="both"/>
        <w:rPr>
          <w:rFonts w:ascii="Arial" w:eastAsia="Calibri" w:hAnsi="Arial" w:cs="Arial"/>
        </w:rPr>
      </w:pPr>
    </w:p>
    <w:p w14:paraId="3BD608CD"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Any medical conditions or known injuries which the child has which could preclude the use of certain physical interventions or inform a team about decisions they make during an incident</w:t>
      </w:r>
    </w:p>
    <w:p w14:paraId="1D1C784B"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Involving parents/carers and pupils to ensure they are clear about what specific action the school may take, when and why</w:t>
      </w:r>
    </w:p>
    <w:p w14:paraId="683F843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 risk assessment to ensure staff and others act reasonably, consider the risks, and learn from what happens</w:t>
      </w:r>
    </w:p>
    <w:p w14:paraId="67C07AA3"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 record needs to be kept in school or risk reduction options that have been examined and discounted, as well as those used</w:t>
      </w:r>
    </w:p>
    <w:p w14:paraId="5E2DA9B0"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Managing the pupil, strategies to de-escalate a conflict, and stating at which point a Restrictive Physical Intervention is to be used</w:t>
      </w:r>
    </w:p>
    <w:p w14:paraId="18D3A30D"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Identifying key staff who know exactly what is expected. It is best that these staff are well known to the pupil</w:t>
      </w:r>
    </w:p>
    <w:p w14:paraId="0A22E299"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Ensuring a system to summon additional support</w:t>
      </w:r>
    </w:p>
    <w:p w14:paraId="775BB5E2" w14:textId="541E57E3" w:rsid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Identifying training needs</w:t>
      </w:r>
    </w:p>
    <w:p w14:paraId="2B1E7E67" w14:textId="77777777"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p>
    <w:p w14:paraId="145DA90C" w14:textId="4BE3EE37" w:rsidR="001D5C23" w:rsidRDefault="001D5C23" w:rsidP="001D5C23">
      <w:pPr>
        <w:autoSpaceDE w:val="0"/>
        <w:autoSpaceDN w:val="0"/>
        <w:adjustRightInd w:val="0"/>
        <w:spacing w:after="0" w:line="240" w:lineRule="auto"/>
        <w:jc w:val="both"/>
        <w:rPr>
          <w:rFonts w:ascii="Arial" w:eastAsia="Calibri" w:hAnsi="Arial" w:cs="Arial"/>
          <w:b/>
          <w:bCs/>
        </w:rPr>
      </w:pPr>
      <w:r w:rsidRPr="001D5C23">
        <w:rPr>
          <w:rFonts w:ascii="Arial" w:eastAsia="Calibri" w:hAnsi="Arial" w:cs="Arial"/>
          <w:b/>
          <w:bCs/>
        </w:rPr>
        <w:t>See Appendix 1 for example PHP/RA.</w:t>
      </w:r>
    </w:p>
    <w:p w14:paraId="023681AF" w14:textId="77777777" w:rsidR="001D5C23" w:rsidRPr="001D5C23" w:rsidRDefault="001D5C23" w:rsidP="001D5C23">
      <w:pPr>
        <w:autoSpaceDE w:val="0"/>
        <w:autoSpaceDN w:val="0"/>
        <w:adjustRightInd w:val="0"/>
        <w:spacing w:after="0" w:line="240" w:lineRule="auto"/>
        <w:jc w:val="both"/>
        <w:rPr>
          <w:rFonts w:ascii="Arial" w:eastAsia="Calibri" w:hAnsi="Arial" w:cs="Arial"/>
          <w:b/>
          <w:bCs/>
        </w:rPr>
      </w:pPr>
    </w:p>
    <w:p w14:paraId="682AF445" w14:textId="16E35EED" w:rsidR="001D5C23" w:rsidRDefault="001D5C23" w:rsidP="001D5C23">
      <w:pPr>
        <w:autoSpaceDE w:val="0"/>
        <w:autoSpaceDN w:val="0"/>
        <w:adjustRightInd w:val="0"/>
        <w:spacing w:after="0" w:line="240" w:lineRule="auto"/>
        <w:jc w:val="both"/>
        <w:rPr>
          <w:rFonts w:ascii="Arial" w:eastAsia="Calibri" w:hAnsi="Arial" w:cs="Arial"/>
          <w:b/>
          <w:bCs/>
        </w:rPr>
      </w:pPr>
      <w:r w:rsidRPr="001D5C23">
        <w:rPr>
          <w:rFonts w:ascii="Arial" w:eastAsia="Calibri" w:hAnsi="Arial" w:cs="Arial"/>
          <w:b/>
          <w:bCs/>
        </w:rPr>
        <w:t>PHP/RA are updated as and when pupil</w:t>
      </w:r>
      <w:r>
        <w:rPr>
          <w:rFonts w:ascii="Arial" w:eastAsia="Calibri" w:hAnsi="Arial" w:cs="Arial"/>
          <w:b/>
          <w:bCs/>
        </w:rPr>
        <w:t>’</w:t>
      </w:r>
      <w:r w:rsidRPr="001D5C23">
        <w:rPr>
          <w:rFonts w:ascii="Arial" w:eastAsia="Calibri" w:hAnsi="Arial" w:cs="Arial"/>
          <w:b/>
          <w:bCs/>
        </w:rPr>
        <w:t>s circumstances and/or needs change. In this instance, parent/carers will be informed to review documentation.</w:t>
      </w:r>
    </w:p>
    <w:p w14:paraId="2BBD552F" w14:textId="1979B090" w:rsidR="00686B1E" w:rsidRDefault="00686B1E" w:rsidP="001D5C23">
      <w:pPr>
        <w:autoSpaceDE w:val="0"/>
        <w:autoSpaceDN w:val="0"/>
        <w:adjustRightInd w:val="0"/>
        <w:spacing w:after="0" w:line="240" w:lineRule="auto"/>
        <w:jc w:val="both"/>
        <w:rPr>
          <w:rFonts w:ascii="Arial" w:eastAsia="Calibri" w:hAnsi="Arial" w:cs="Arial"/>
          <w:b/>
          <w:bCs/>
        </w:rPr>
      </w:pPr>
    </w:p>
    <w:p w14:paraId="6C773889" w14:textId="4D22F81A" w:rsidR="00686B1E" w:rsidRPr="001D5C23" w:rsidRDefault="00686B1E" w:rsidP="001D5C23">
      <w:pPr>
        <w:autoSpaceDE w:val="0"/>
        <w:autoSpaceDN w:val="0"/>
        <w:adjustRightInd w:val="0"/>
        <w:spacing w:after="0" w:line="240" w:lineRule="auto"/>
        <w:jc w:val="both"/>
        <w:rPr>
          <w:rFonts w:ascii="Arial" w:eastAsia="Calibri" w:hAnsi="Arial" w:cs="Arial"/>
          <w:b/>
          <w:bCs/>
        </w:rPr>
      </w:pPr>
      <w:r>
        <w:rPr>
          <w:rFonts w:ascii="Arial" w:eastAsia="Calibri" w:hAnsi="Arial" w:cs="Arial"/>
          <w:b/>
          <w:bCs/>
        </w:rPr>
        <w:t>See Appendix 2 for the positive handling record form to be completed by staff after physical intervention has been used.</w:t>
      </w:r>
    </w:p>
    <w:p w14:paraId="52E9DCC6"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70C76C5F" w14:textId="06D78C72" w:rsid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b/>
        </w:rPr>
      </w:pPr>
      <w:r w:rsidRPr="001D5C23">
        <w:rPr>
          <w:rFonts w:ascii="Arial" w:eastAsia="Calibri" w:hAnsi="Arial" w:cs="Arial"/>
          <w:b/>
        </w:rPr>
        <w:t>Guidance and training for staff</w:t>
      </w:r>
    </w:p>
    <w:p w14:paraId="2D956D8D" w14:textId="55273D90" w:rsidR="001D5C23" w:rsidRDefault="001D5C23" w:rsidP="001D5C23">
      <w:pPr>
        <w:autoSpaceDE w:val="0"/>
        <w:autoSpaceDN w:val="0"/>
        <w:adjustRightInd w:val="0"/>
        <w:spacing w:after="0" w:line="240" w:lineRule="auto"/>
        <w:ind w:left="709"/>
        <w:jc w:val="both"/>
        <w:rPr>
          <w:rFonts w:ascii="Arial" w:eastAsia="Calibri" w:hAnsi="Arial" w:cs="Arial"/>
        </w:rPr>
      </w:pPr>
      <w:r w:rsidRPr="001D5C23">
        <w:rPr>
          <w:rFonts w:ascii="Arial" w:eastAsia="Calibri" w:hAnsi="Arial" w:cs="Arial"/>
        </w:rPr>
        <w:t xml:space="preserve">Guidance and training </w:t>
      </w:r>
      <w:proofErr w:type="gramStart"/>
      <w:r w:rsidRPr="001D5C23">
        <w:rPr>
          <w:rFonts w:ascii="Arial" w:eastAsia="Calibri" w:hAnsi="Arial" w:cs="Arial"/>
        </w:rPr>
        <w:t>is</w:t>
      </w:r>
      <w:proofErr w:type="gramEnd"/>
      <w:r w:rsidRPr="001D5C23">
        <w:rPr>
          <w:rFonts w:ascii="Arial" w:eastAsia="Calibri" w:hAnsi="Arial" w:cs="Arial"/>
        </w:rPr>
        <w:t xml:space="preserve"> essential in this area.  We need to adopt the best possible practice.  In The Levett School this is arranged at a number of levels including:</w:t>
      </w:r>
    </w:p>
    <w:p w14:paraId="5D7190EE" w14:textId="77777777" w:rsidR="001D5C23" w:rsidRPr="001D5C23" w:rsidRDefault="001D5C23" w:rsidP="001D5C23">
      <w:pPr>
        <w:autoSpaceDE w:val="0"/>
        <w:autoSpaceDN w:val="0"/>
        <w:adjustRightInd w:val="0"/>
        <w:spacing w:after="0" w:line="240" w:lineRule="auto"/>
        <w:ind w:left="709"/>
        <w:jc w:val="both"/>
        <w:rPr>
          <w:rFonts w:ascii="Arial" w:eastAsia="Calibri" w:hAnsi="Arial" w:cs="Arial"/>
        </w:rPr>
      </w:pPr>
    </w:p>
    <w:p w14:paraId="58988992" w14:textId="58E0B092"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Awareness for management commi</w:t>
      </w:r>
      <w:r>
        <w:rPr>
          <w:rFonts w:ascii="Arial" w:eastAsia="Calibri" w:hAnsi="Arial" w:cs="Arial"/>
        </w:rPr>
        <w:t>t</w:t>
      </w:r>
      <w:r w:rsidRPr="001D5C23">
        <w:rPr>
          <w:rFonts w:ascii="Arial" w:eastAsia="Calibri" w:hAnsi="Arial" w:cs="Arial"/>
        </w:rPr>
        <w:t>tee, staff and parents</w:t>
      </w:r>
    </w:p>
    <w:p w14:paraId="6EE28D96" w14:textId="0E518C24"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Behaviour management strategies complemented with the use of Thrive to support in the de-escalation stage (see Thrive policy for further information)</w:t>
      </w:r>
    </w:p>
    <w:p w14:paraId="045EB4BF" w14:textId="73CF13BA" w:rsidR="001D5C23" w:rsidRPr="001D5C23" w:rsidRDefault="001D5C23" w:rsidP="001D5C23">
      <w:pPr>
        <w:numPr>
          <w:ilvl w:val="0"/>
          <w:numId w:val="28"/>
        </w:numPr>
        <w:autoSpaceDE w:val="0"/>
        <w:autoSpaceDN w:val="0"/>
        <w:adjustRightInd w:val="0"/>
        <w:spacing w:after="0" w:line="240" w:lineRule="auto"/>
        <w:contextualSpacing/>
        <w:jc w:val="both"/>
        <w:rPr>
          <w:rFonts w:ascii="Arial" w:eastAsia="Calibri" w:hAnsi="Arial" w:cs="Arial"/>
        </w:rPr>
      </w:pPr>
      <w:r w:rsidRPr="001D5C23">
        <w:rPr>
          <w:rFonts w:ascii="Arial" w:eastAsia="Calibri" w:hAnsi="Arial" w:cs="Arial"/>
        </w:rPr>
        <w:t>Personalised and bespoke training on Restrictive Physical Interventions techniques relevant to each pupil</w:t>
      </w:r>
      <w:r>
        <w:rPr>
          <w:rFonts w:ascii="Arial" w:eastAsia="Calibri" w:hAnsi="Arial" w:cs="Arial"/>
        </w:rPr>
        <w:t>’</w:t>
      </w:r>
      <w:r w:rsidRPr="001D5C23">
        <w:rPr>
          <w:rFonts w:ascii="Arial" w:eastAsia="Calibri" w:hAnsi="Arial" w:cs="Arial"/>
        </w:rPr>
        <w:t xml:space="preserve">s needs </w:t>
      </w:r>
    </w:p>
    <w:p w14:paraId="4048C39A" w14:textId="092BEBE2" w:rsidR="003F7CB6" w:rsidRDefault="003F7CB6">
      <w:pPr>
        <w:rPr>
          <w:rFonts w:ascii="Arial" w:eastAsia="Calibri" w:hAnsi="Arial" w:cs="Arial"/>
        </w:rPr>
      </w:pPr>
      <w:r>
        <w:rPr>
          <w:rFonts w:ascii="Arial" w:eastAsia="Calibri" w:hAnsi="Arial" w:cs="Arial"/>
        </w:rPr>
        <w:br w:type="page"/>
      </w:r>
    </w:p>
    <w:p w14:paraId="7504F046"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4284B7F9" w14:textId="6A34B264" w:rsidR="001D5C23" w:rsidRDefault="001D5C23" w:rsidP="001D5C23">
      <w:pPr>
        <w:numPr>
          <w:ilvl w:val="0"/>
          <w:numId w:val="27"/>
        </w:numPr>
        <w:autoSpaceDE w:val="0"/>
        <w:autoSpaceDN w:val="0"/>
        <w:adjustRightInd w:val="0"/>
        <w:spacing w:after="0" w:line="240" w:lineRule="auto"/>
        <w:contextualSpacing/>
        <w:jc w:val="both"/>
        <w:rPr>
          <w:rFonts w:ascii="Arial" w:eastAsia="Calibri" w:hAnsi="Arial" w:cs="Arial"/>
          <w:b/>
        </w:rPr>
      </w:pPr>
      <w:r w:rsidRPr="001D5C23">
        <w:rPr>
          <w:rFonts w:ascii="Arial" w:eastAsia="Calibri" w:hAnsi="Arial" w:cs="Arial"/>
          <w:b/>
        </w:rPr>
        <w:t>Complaints</w:t>
      </w:r>
    </w:p>
    <w:p w14:paraId="78929ACE" w14:textId="67389C74" w:rsidR="001D5C23" w:rsidRPr="001D5C23" w:rsidRDefault="001D5C23" w:rsidP="001D5C23">
      <w:pPr>
        <w:autoSpaceDE w:val="0"/>
        <w:autoSpaceDN w:val="0"/>
        <w:adjustRightInd w:val="0"/>
        <w:spacing w:after="0" w:line="240" w:lineRule="auto"/>
        <w:ind w:left="720"/>
        <w:contextualSpacing/>
        <w:jc w:val="both"/>
        <w:rPr>
          <w:rFonts w:ascii="Arial" w:eastAsia="Calibri" w:hAnsi="Arial" w:cs="Arial"/>
        </w:rPr>
      </w:pPr>
      <w:r w:rsidRPr="001D5C23">
        <w:rPr>
          <w:rFonts w:ascii="Arial" w:eastAsia="Calibri" w:hAnsi="Arial" w:cs="Arial"/>
        </w:rPr>
        <w:t xml:space="preserve">It is intended that by adopting this policy and keeping parents and </w:t>
      </w:r>
      <w:r w:rsidR="003459CD">
        <w:rPr>
          <w:rFonts w:ascii="Arial" w:eastAsia="Calibri" w:hAnsi="Arial" w:cs="Arial"/>
        </w:rPr>
        <w:t>Management Committee</w:t>
      </w:r>
      <w:r w:rsidRPr="001D5C23">
        <w:rPr>
          <w:rFonts w:ascii="Arial" w:eastAsia="Calibri" w:hAnsi="Arial" w:cs="Arial"/>
        </w:rPr>
        <w:t xml:space="preserve"> informed we could avoid the need for complaints.  All disputes that arise about the use of force by a member of staff will be dealt with accordi</w:t>
      </w:r>
      <w:r>
        <w:rPr>
          <w:rFonts w:ascii="Arial" w:eastAsia="Calibri" w:hAnsi="Arial" w:cs="Arial"/>
        </w:rPr>
        <w:t>ng to The Levett School’s</w:t>
      </w:r>
      <w:r w:rsidRPr="001D5C23">
        <w:rPr>
          <w:rFonts w:ascii="Arial" w:eastAsia="Calibri" w:hAnsi="Arial" w:cs="Arial"/>
        </w:rPr>
        <w:t xml:space="preserve"> Child Protection and Safeguarding policies.</w:t>
      </w:r>
    </w:p>
    <w:p w14:paraId="2B49B863" w14:textId="77777777" w:rsidR="001D5C23" w:rsidRPr="001D5C23" w:rsidRDefault="001D5C23" w:rsidP="001D5C23">
      <w:pPr>
        <w:autoSpaceDE w:val="0"/>
        <w:autoSpaceDN w:val="0"/>
        <w:adjustRightInd w:val="0"/>
        <w:spacing w:after="0" w:line="240" w:lineRule="auto"/>
        <w:jc w:val="both"/>
        <w:rPr>
          <w:rFonts w:ascii="Arial" w:eastAsia="Calibri" w:hAnsi="Arial" w:cs="Arial"/>
        </w:rPr>
      </w:pPr>
    </w:p>
    <w:p w14:paraId="421BB970" w14:textId="5D46DA95" w:rsidR="001D5C23" w:rsidRPr="001D5C23" w:rsidRDefault="001D5C23" w:rsidP="001D5C23">
      <w:pPr>
        <w:autoSpaceDE w:val="0"/>
        <w:autoSpaceDN w:val="0"/>
        <w:adjustRightInd w:val="0"/>
        <w:spacing w:after="0" w:line="240" w:lineRule="auto"/>
        <w:rPr>
          <w:rFonts w:ascii="Arial" w:eastAsia="Arial" w:hAnsi="Arial" w:cs="Arial"/>
          <w:bCs/>
        </w:rPr>
      </w:pPr>
      <w:bookmarkStart w:id="2" w:name="_Managing_behaviour"/>
      <w:bookmarkEnd w:id="2"/>
    </w:p>
    <w:p w14:paraId="3CA5E1DE" w14:textId="77777777" w:rsidR="001D5C23" w:rsidRPr="001D5C23" w:rsidRDefault="001D5C23" w:rsidP="001D5C23">
      <w:pPr>
        <w:autoSpaceDE w:val="0"/>
        <w:autoSpaceDN w:val="0"/>
        <w:adjustRightInd w:val="0"/>
        <w:spacing w:after="0" w:line="240" w:lineRule="auto"/>
        <w:rPr>
          <w:rFonts w:ascii="Arial" w:eastAsia="Arial" w:hAnsi="Arial" w:cs="Arial"/>
          <w:bCs/>
        </w:rPr>
      </w:pPr>
    </w:p>
    <w:p w14:paraId="42D6D5DE" w14:textId="77777777" w:rsidR="001D5C23" w:rsidRPr="001D5C23" w:rsidRDefault="001D5C23" w:rsidP="001D5C23">
      <w:pPr>
        <w:autoSpaceDE w:val="0"/>
        <w:autoSpaceDN w:val="0"/>
        <w:adjustRightInd w:val="0"/>
        <w:spacing w:after="0" w:line="240" w:lineRule="auto"/>
        <w:rPr>
          <w:rFonts w:ascii="Arial" w:eastAsia="Arial" w:hAnsi="Arial" w:cs="Arial"/>
          <w:bCs/>
        </w:rPr>
      </w:pPr>
    </w:p>
    <w:p w14:paraId="46D785C8" w14:textId="77777777" w:rsidR="001D5C23" w:rsidRPr="001D5C23" w:rsidRDefault="001D5C23" w:rsidP="001D5C23">
      <w:pPr>
        <w:autoSpaceDE w:val="0"/>
        <w:autoSpaceDN w:val="0"/>
        <w:adjustRightInd w:val="0"/>
        <w:spacing w:after="0" w:line="240" w:lineRule="auto"/>
        <w:rPr>
          <w:rFonts w:ascii="Arial" w:eastAsia="Arial" w:hAnsi="Arial" w:cs="Arial"/>
          <w:bCs/>
        </w:rPr>
      </w:pPr>
    </w:p>
    <w:p w14:paraId="656CF820" w14:textId="77777777" w:rsidR="00CD5E1E" w:rsidRDefault="00CD5E1E">
      <w:pPr>
        <w:rPr>
          <w:rFonts w:ascii="Arial" w:eastAsia="Arial" w:hAnsi="Arial" w:cs="Arial"/>
          <w:b/>
        </w:rPr>
      </w:pPr>
      <w:r>
        <w:rPr>
          <w:rFonts w:ascii="Arial" w:eastAsia="Arial" w:hAnsi="Arial" w:cs="Arial"/>
          <w:b/>
        </w:rPr>
        <w:br w:type="page"/>
      </w:r>
    </w:p>
    <w:p w14:paraId="5035E9B3" w14:textId="77E348CE" w:rsidR="00EB0169" w:rsidRPr="000A6AE6" w:rsidRDefault="000A6AE6" w:rsidP="00EB0169">
      <w:pPr>
        <w:spacing w:after="200" w:line="276" w:lineRule="auto"/>
        <w:rPr>
          <w:rFonts w:ascii="Arial" w:eastAsia="Arial" w:hAnsi="Arial" w:cs="Arial"/>
          <w:b/>
        </w:rPr>
        <w:sectPr w:rsidR="00EB0169" w:rsidRPr="000A6AE6" w:rsidSect="001D5C23">
          <w:headerReference w:type="default" r:id="rId19"/>
          <w:type w:val="continuous"/>
          <w:pgSz w:w="11906" w:h="16838"/>
          <w:pgMar w:top="720" w:right="720" w:bottom="720" w:left="72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Pr>
          <w:rFonts w:ascii="Arial" w:eastAsia="Arial" w:hAnsi="Arial" w:cs="Arial"/>
          <w:b/>
        </w:rPr>
        <w:lastRenderedPageBreak/>
        <w:t>Appendix 1</w:t>
      </w:r>
    </w:p>
    <w:p w14:paraId="1CF0DD46" w14:textId="6CE738E5" w:rsidR="001D5C23" w:rsidRPr="00DE46DC" w:rsidRDefault="001D5C23" w:rsidP="001D5C23">
      <w:pPr>
        <w:pStyle w:val="Title"/>
        <w:tabs>
          <w:tab w:val="left" w:pos="10348"/>
        </w:tabs>
        <w:jc w:val="center"/>
        <w:rPr>
          <w:rFonts w:asciiTheme="minorHAnsi" w:hAnsiTheme="minorHAnsi" w:cstheme="minorHAnsi"/>
          <w:szCs w:val="28"/>
        </w:rPr>
      </w:pPr>
      <w:bookmarkStart w:id="3" w:name="_Agreed_Sanctions_for"/>
      <w:bookmarkStart w:id="4" w:name="_Behaviour_Contract"/>
      <w:bookmarkEnd w:id="3"/>
      <w:bookmarkEnd w:id="4"/>
      <w:r w:rsidRPr="00DE46DC">
        <w:rPr>
          <w:rFonts w:asciiTheme="minorHAnsi" w:hAnsiTheme="minorHAnsi" w:cstheme="minorHAnsi"/>
          <w:szCs w:val="28"/>
        </w:rPr>
        <w:t>Positive Handling Plan/Risk Assessment</w:t>
      </w:r>
    </w:p>
    <w:p w14:paraId="5F657722" w14:textId="77777777" w:rsidR="001D5C23" w:rsidRPr="009A57D4" w:rsidRDefault="001D5C23" w:rsidP="001D5C23">
      <w:pPr>
        <w:rPr>
          <w:rFonts w:cstheme="minorHAnsi"/>
        </w:rPr>
      </w:pPr>
      <w:r w:rsidRPr="009A57D4">
        <w:rPr>
          <w:rFonts w:cstheme="minorHAnsi"/>
          <w:noProof/>
          <w:lang w:eastAsia="en-GB"/>
        </w:rPr>
        <mc:AlternateContent>
          <mc:Choice Requires="wps">
            <w:drawing>
              <wp:anchor distT="0" distB="0" distL="114300" distR="114300" simplePos="0" relativeHeight="251658241" behindDoc="0" locked="0" layoutInCell="1" allowOverlap="1" wp14:anchorId="7781F547" wp14:editId="4FAB9A81">
                <wp:simplePos x="0" y="0"/>
                <wp:positionH relativeFrom="column">
                  <wp:posOffset>742208</wp:posOffset>
                </wp:positionH>
                <wp:positionV relativeFrom="paragraph">
                  <wp:posOffset>31766</wp:posOffset>
                </wp:positionV>
                <wp:extent cx="2445756" cy="688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45756" cy="688340"/>
                        </a:xfrm>
                        <a:prstGeom prst="rect">
                          <a:avLst/>
                        </a:prstGeom>
                        <a:noFill/>
                        <a:ln w="6350">
                          <a:noFill/>
                        </a:ln>
                      </wps:spPr>
                      <wps:txbx>
                        <w:txbxContent>
                          <w:p w14:paraId="4DBFF777" w14:textId="77777777" w:rsidR="001D5C23" w:rsidRPr="00137862" w:rsidRDefault="001D5C23" w:rsidP="001D5C23">
                            <w:pPr>
                              <w:rPr>
                                <w:rFonts w:cstheme="minorHAnsi"/>
                                <w:lang w:val="en-US"/>
                              </w:rPr>
                            </w:pPr>
                          </w:p>
                          <w:p w14:paraId="58855D08" w14:textId="77777777" w:rsidR="001D5C23" w:rsidRPr="00137862" w:rsidRDefault="001D5C23" w:rsidP="001D5C23">
                            <w:pPr>
                              <w:rPr>
                                <w:rFonts w:cstheme="minorHAnsi"/>
                                <w:b/>
                                <w:lang w:val="en-US"/>
                              </w:rPr>
                            </w:pPr>
                            <w:r w:rsidRPr="00137862">
                              <w:rPr>
                                <w:rFonts w:cstheme="minorHAnsi"/>
                                <w:b/>
                                <w:lang w:val="en-US"/>
                              </w:rPr>
                              <w:t>Pupil Name: …………………………………</w:t>
                            </w:r>
                          </w:p>
                          <w:p w14:paraId="0F4EDCB8" w14:textId="77777777" w:rsidR="001D5C23" w:rsidRPr="00137862" w:rsidRDefault="001D5C23" w:rsidP="001D5C23">
                            <w:pPr>
                              <w:rPr>
                                <w:rFonts w:cs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1F547" id="_x0000_t202" coordsize="21600,21600" o:spt="202" path="m,l,21600r21600,l21600,xe">
                <v:stroke joinstyle="miter"/>
                <v:path gradientshapeok="t" o:connecttype="rect"/>
              </v:shapetype>
              <v:shape id="Text Box 10" o:spid="_x0000_s1026" type="#_x0000_t202" style="position:absolute;margin-left:58.45pt;margin-top:2.5pt;width:192.6pt;height:5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" filled="f" stroked="f" strokeweight=".5pt">
                <v:textbox>
                  <w:txbxContent>
                    <w:p w14:paraId="4DBFF777" w14:textId="77777777" w:rsidR="001D5C23" w:rsidRPr="00137862" w:rsidRDefault="001D5C23" w:rsidP="001D5C23">
                      <w:pPr>
                        <w:rPr>
                          <w:rFonts w:cstheme="minorHAnsi"/>
                          <w:lang w:val="en-US"/>
                        </w:rPr>
                      </w:pPr>
                    </w:p>
                    <w:p w14:paraId="58855D08" w14:textId="77777777" w:rsidR="001D5C23" w:rsidRPr="00137862" w:rsidRDefault="001D5C23" w:rsidP="001D5C23">
                      <w:pPr>
                        <w:rPr>
                          <w:rFonts w:cstheme="minorHAnsi"/>
                          <w:b/>
                          <w:lang w:val="en-US"/>
                        </w:rPr>
                      </w:pPr>
                      <w:r w:rsidRPr="00137862">
                        <w:rPr>
                          <w:rFonts w:cstheme="minorHAnsi"/>
                          <w:b/>
                          <w:lang w:val="en-US"/>
                        </w:rPr>
                        <w:t>Pupil Name: …………………………………</w:t>
                      </w:r>
                    </w:p>
                    <w:p w14:paraId="0F4EDCB8" w14:textId="77777777" w:rsidR="001D5C23" w:rsidRPr="00137862" w:rsidRDefault="001D5C23" w:rsidP="001D5C23">
                      <w:pPr>
                        <w:rPr>
                          <w:rFonts w:cstheme="minorHAnsi"/>
                          <w:lang w:val="en-US"/>
                        </w:rPr>
                      </w:pPr>
                    </w:p>
                  </w:txbxContent>
                </v:textbox>
              </v:shape>
            </w:pict>
          </mc:Fallback>
        </mc:AlternateContent>
      </w:r>
      <w:r w:rsidRPr="009A57D4">
        <w:rPr>
          <w:rFonts w:cstheme="minorHAnsi"/>
          <w:noProof/>
          <w:lang w:eastAsia="en-GB"/>
        </w:rPr>
        <mc:AlternateContent>
          <mc:Choice Requires="wps">
            <w:drawing>
              <wp:anchor distT="0" distB="0" distL="114300" distR="114300" simplePos="0" relativeHeight="251658242" behindDoc="0" locked="0" layoutInCell="1" allowOverlap="1" wp14:anchorId="05532E7E" wp14:editId="632B5344">
                <wp:simplePos x="0" y="0"/>
                <wp:positionH relativeFrom="column">
                  <wp:posOffset>3613530</wp:posOffset>
                </wp:positionH>
                <wp:positionV relativeFrom="paragraph">
                  <wp:posOffset>29770</wp:posOffset>
                </wp:positionV>
                <wp:extent cx="2445385" cy="68845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45385" cy="688456"/>
                        </a:xfrm>
                        <a:prstGeom prst="rect">
                          <a:avLst/>
                        </a:prstGeom>
                        <a:noFill/>
                        <a:ln w="6350">
                          <a:noFill/>
                        </a:ln>
                      </wps:spPr>
                      <wps:txbx>
                        <w:txbxContent>
                          <w:p w14:paraId="529DDAAB" w14:textId="77777777" w:rsidR="001D5C23" w:rsidRPr="00137862" w:rsidRDefault="001D5C23" w:rsidP="001D5C23">
                            <w:pPr>
                              <w:rPr>
                                <w:rFonts w:cstheme="minorHAnsi"/>
                                <w:b/>
                                <w:lang w:val="en-US"/>
                              </w:rPr>
                            </w:pPr>
                          </w:p>
                          <w:p w14:paraId="0CDAC331" w14:textId="77777777" w:rsidR="001D5C23" w:rsidRPr="00137862" w:rsidRDefault="001D5C23" w:rsidP="001D5C23">
                            <w:pPr>
                              <w:rPr>
                                <w:rFonts w:cstheme="minorHAnsi"/>
                                <w:b/>
                                <w:lang w:val="en-US"/>
                              </w:rPr>
                            </w:pPr>
                            <w:r w:rsidRPr="00137862">
                              <w:rPr>
                                <w:rFonts w:cstheme="minorHAnsi"/>
                                <w:b/>
                                <w:lang w:val="en-US"/>
                              </w:rPr>
                              <w:t>Date of plan: ………………………………</w:t>
                            </w:r>
                          </w:p>
                          <w:p w14:paraId="3F7EE5F3" w14:textId="77777777" w:rsidR="001D5C23" w:rsidRPr="00137862" w:rsidRDefault="001D5C23" w:rsidP="001D5C23">
                            <w:pPr>
                              <w:rPr>
                                <w:rFonts w:cstheme="minorHAnsi"/>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2E7E" id="Text Box 11" o:spid="_x0000_s1027" type="#_x0000_t202" style="position:absolute;margin-left:284.55pt;margin-top:2.35pt;width:192.55pt;height:5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" filled="f" stroked="f" strokeweight=".5pt">
                <v:textbox>
                  <w:txbxContent>
                    <w:p w14:paraId="529DDAAB" w14:textId="77777777" w:rsidR="001D5C23" w:rsidRPr="00137862" w:rsidRDefault="001D5C23" w:rsidP="001D5C23">
                      <w:pPr>
                        <w:rPr>
                          <w:rFonts w:cstheme="minorHAnsi"/>
                          <w:b/>
                          <w:lang w:val="en-US"/>
                        </w:rPr>
                      </w:pPr>
                    </w:p>
                    <w:p w14:paraId="0CDAC331" w14:textId="77777777" w:rsidR="001D5C23" w:rsidRPr="00137862" w:rsidRDefault="001D5C23" w:rsidP="001D5C23">
                      <w:pPr>
                        <w:rPr>
                          <w:rFonts w:cstheme="minorHAnsi"/>
                          <w:b/>
                          <w:lang w:val="en-US"/>
                        </w:rPr>
                      </w:pPr>
                      <w:r w:rsidRPr="00137862">
                        <w:rPr>
                          <w:rFonts w:cstheme="minorHAnsi"/>
                          <w:b/>
                          <w:lang w:val="en-US"/>
                        </w:rPr>
                        <w:t>Date of plan: ………………………………</w:t>
                      </w:r>
                    </w:p>
                    <w:p w14:paraId="3F7EE5F3" w14:textId="77777777" w:rsidR="001D5C23" w:rsidRPr="00137862" w:rsidRDefault="001D5C23" w:rsidP="001D5C23">
                      <w:pPr>
                        <w:rPr>
                          <w:rFonts w:cstheme="minorHAnsi"/>
                          <w:b/>
                          <w:lang w:val="en-US"/>
                        </w:rPr>
                      </w:pPr>
                    </w:p>
                  </w:txbxContent>
                </v:textbox>
              </v:shape>
            </w:pict>
          </mc:Fallback>
        </mc:AlternateContent>
      </w:r>
    </w:p>
    <w:p w14:paraId="52982FBD" w14:textId="77777777" w:rsidR="001D5C23" w:rsidRPr="009A57D4" w:rsidRDefault="001D5C23" w:rsidP="001D5C23">
      <w:pPr>
        <w:pStyle w:val="NormalWeb"/>
        <w:rPr>
          <w:rFonts w:asciiTheme="minorHAnsi" w:hAnsiTheme="minorHAnsi" w:cstheme="minorHAnsi"/>
          <w:sz w:val="22"/>
          <w:szCs w:val="22"/>
        </w:rPr>
      </w:pPr>
      <w:r w:rsidRPr="009A57D4">
        <w:rPr>
          <w:rFonts w:asciiTheme="minorHAnsi" w:hAnsiTheme="minorHAnsi" w:cstheme="minorHAnsi"/>
          <w:noProof/>
          <w:sz w:val="22"/>
          <w:szCs w:val="22"/>
        </w:rPr>
        <w:drawing>
          <wp:anchor distT="0" distB="0" distL="114300" distR="114300" simplePos="0" relativeHeight="251658240" behindDoc="1" locked="0" layoutInCell="1" allowOverlap="1" wp14:anchorId="10263A16" wp14:editId="7CBDF0B1">
            <wp:simplePos x="0" y="0"/>
            <wp:positionH relativeFrom="column">
              <wp:posOffset>131523</wp:posOffset>
            </wp:positionH>
            <wp:positionV relativeFrom="paragraph">
              <wp:posOffset>410167</wp:posOffset>
            </wp:positionV>
            <wp:extent cx="6197298" cy="3446933"/>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98518" cy="3447612"/>
                    </a:xfrm>
                    <a:prstGeom prst="rect">
                      <a:avLst/>
                    </a:prstGeom>
                  </pic:spPr>
                </pic:pic>
              </a:graphicData>
            </a:graphic>
            <wp14:sizeRelH relativeFrom="margin">
              <wp14:pctWidth>0</wp14:pctWidth>
            </wp14:sizeRelH>
            <wp14:sizeRelV relativeFrom="margin">
              <wp14:pctHeight>0</wp14:pctHeight>
            </wp14:sizeRelV>
          </wp:anchor>
        </w:drawing>
      </w:r>
    </w:p>
    <w:p w14:paraId="336C3E14" w14:textId="77777777" w:rsidR="001D5C23" w:rsidRPr="009A57D4" w:rsidRDefault="001D5C23" w:rsidP="001D5C23">
      <w:pPr>
        <w:rPr>
          <w:rFonts w:cstheme="minorHAnsi"/>
        </w:rPr>
      </w:pPr>
      <w:r w:rsidRPr="009A57D4">
        <w:rPr>
          <w:rFonts w:cstheme="minorHAnsi"/>
          <w:noProof/>
          <w:lang w:eastAsia="en-GB"/>
        </w:rPr>
        <mc:AlternateContent>
          <mc:Choice Requires="wps">
            <w:drawing>
              <wp:anchor distT="0" distB="0" distL="114300" distR="114300" simplePos="0" relativeHeight="251658244" behindDoc="0" locked="0" layoutInCell="1" allowOverlap="1" wp14:anchorId="7F75398B" wp14:editId="109D5107">
                <wp:simplePos x="0" y="0"/>
                <wp:positionH relativeFrom="column">
                  <wp:posOffset>1897693</wp:posOffset>
                </wp:positionH>
                <wp:positionV relativeFrom="paragraph">
                  <wp:posOffset>3542744</wp:posOffset>
                </wp:positionV>
                <wp:extent cx="1400317" cy="2556126"/>
                <wp:effectExtent l="0" t="0" r="28575" b="15875"/>
                <wp:wrapNone/>
                <wp:docPr id="13" name="Text Box 13"/>
                <wp:cNvGraphicFramePr/>
                <a:graphic xmlns:a="http://schemas.openxmlformats.org/drawingml/2006/main">
                  <a:graphicData uri="http://schemas.microsoft.com/office/word/2010/wordprocessingShape">
                    <wps:wsp>
                      <wps:cNvSpPr txBox="1"/>
                      <wps:spPr>
                        <a:xfrm>
                          <a:off x="0" y="0"/>
                          <a:ext cx="1400317" cy="2556126"/>
                        </a:xfrm>
                        <a:prstGeom prst="rect">
                          <a:avLst/>
                        </a:prstGeom>
                        <a:noFill/>
                        <a:ln w="6350">
                          <a:solidFill>
                            <a:schemeClr val="accent6"/>
                          </a:solidFill>
                        </a:ln>
                      </wps:spPr>
                      <wps:txbx>
                        <w:txbxContent>
                          <w:p w14:paraId="2EF5E644" w14:textId="77777777" w:rsidR="001D5C23" w:rsidRPr="00B36083" w:rsidRDefault="001D5C23" w:rsidP="001D5C23">
                            <w:pPr>
                              <w:rPr>
                                <w:rFonts w:cstheme="minorHAnsi"/>
                                <w:b/>
                                <w:lang w:val="en-US"/>
                              </w:rPr>
                            </w:pPr>
                            <w:r w:rsidRPr="00B36083">
                              <w:rPr>
                                <w:rFonts w:cstheme="minorHAnsi"/>
                                <w:b/>
                                <w:lang w:val="en-US"/>
                              </w:rPr>
                              <w:t>Triggers:</w:t>
                            </w:r>
                          </w:p>
                          <w:p w14:paraId="2A8F78ED" w14:textId="77777777" w:rsidR="001D5C23" w:rsidRPr="00B36083" w:rsidRDefault="001D5C23" w:rsidP="001D5C23">
                            <w:pPr>
                              <w:rPr>
                                <w:rFonts w:cstheme="minorHAnsi"/>
                                <w:b/>
                                <w:lang w:val="en-US"/>
                              </w:rPr>
                            </w:pPr>
                          </w:p>
                          <w:p w14:paraId="5D1EEBBF" w14:textId="77777777" w:rsidR="001D5C23" w:rsidRDefault="001D5C23" w:rsidP="001D5C23">
                            <w:pPr>
                              <w:rPr>
                                <w:rFonts w:cstheme="minorHAnsi"/>
                                <w:b/>
                                <w:lang w:val="en-US"/>
                              </w:rPr>
                            </w:pPr>
                          </w:p>
                          <w:p w14:paraId="0646DB74" w14:textId="77777777" w:rsidR="001D5C23" w:rsidRDefault="001D5C23" w:rsidP="001D5C23">
                            <w:pPr>
                              <w:rPr>
                                <w:rFonts w:cstheme="minorHAnsi"/>
                                <w:b/>
                                <w:lang w:val="en-US"/>
                              </w:rPr>
                            </w:pPr>
                          </w:p>
                          <w:p w14:paraId="675D952E" w14:textId="77777777" w:rsidR="001D5C23" w:rsidRDefault="001D5C23" w:rsidP="001D5C23">
                            <w:pPr>
                              <w:rPr>
                                <w:rFonts w:cstheme="minorHAnsi"/>
                                <w:b/>
                                <w:lang w:val="en-US"/>
                              </w:rPr>
                            </w:pPr>
                          </w:p>
                          <w:p w14:paraId="0C30EDB7" w14:textId="77777777" w:rsidR="001D5C23" w:rsidRDefault="001D5C23" w:rsidP="001D5C23">
                            <w:pPr>
                              <w:rPr>
                                <w:rFonts w:cstheme="minorHAnsi"/>
                                <w:b/>
                                <w:lang w:val="en-US"/>
                              </w:rPr>
                            </w:pPr>
                          </w:p>
                          <w:p w14:paraId="4C1C3D74" w14:textId="77777777" w:rsidR="001D5C23" w:rsidRPr="00B36083" w:rsidRDefault="001D5C23" w:rsidP="001D5C23">
                            <w:pPr>
                              <w:rPr>
                                <w:rFonts w:cstheme="minorHAnsi"/>
                                <w:b/>
                                <w:lang w:val="en-US"/>
                              </w:rPr>
                            </w:pPr>
                          </w:p>
                          <w:p w14:paraId="726E58EA" w14:textId="77777777" w:rsidR="001D5C23" w:rsidRDefault="001D5C23" w:rsidP="001D5C23">
                            <w:pPr>
                              <w:rPr>
                                <w:rFonts w:cstheme="minorHAnsi"/>
                                <w:b/>
                                <w:lang w:val="en-US"/>
                              </w:rPr>
                            </w:pPr>
                            <w:r w:rsidRPr="00B36083">
                              <w:rPr>
                                <w:rFonts w:cstheme="minorHAnsi"/>
                                <w:b/>
                                <w:lang w:val="en-US"/>
                              </w:rPr>
                              <w:t>Strategies:</w:t>
                            </w:r>
                          </w:p>
                          <w:p w14:paraId="0E55F7AE" w14:textId="77777777" w:rsidR="001D5C23" w:rsidRDefault="001D5C23" w:rsidP="001D5C23">
                            <w:pPr>
                              <w:rPr>
                                <w:rFonts w:cstheme="minorHAnsi"/>
                                <w:b/>
                                <w:lang w:val="en-US"/>
                              </w:rPr>
                            </w:pPr>
                          </w:p>
                          <w:p w14:paraId="130B8CA1" w14:textId="77777777" w:rsidR="001D5C23" w:rsidRDefault="001D5C23" w:rsidP="001D5C23">
                            <w:pPr>
                              <w:rPr>
                                <w:rFonts w:cstheme="minorHAnsi"/>
                                <w:b/>
                                <w:lang w:val="en-US"/>
                              </w:rPr>
                            </w:pPr>
                          </w:p>
                          <w:p w14:paraId="3D1EBBBA" w14:textId="77777777" w:rsidR="001D5C23" w:rsidRDefault="001D5C23" w:rsidP="001D5C23">
                            <w:pPr>
                              <w:rPr>
                                <w:rFonts w:cstheme="minorHAnsi"/>
                                <w:b/>
                                <w:lang w:val="en-US"/>
                              </w:rPr>
                            </w:pPr>
                          </w:p>
                          <w:p w14:paraId="5F14B419" w14:textId="77777777" w:rsidR="001D5C23" w:rsidRDefault="001D5C23" w:rsidP="001D5C23">
                            <w:pPr>
                              <w:rPr>
                                <w:rFonts w:cstheme="minorHAnsi"/>
                                <w:b/>
                                <w:lang w:val="en-US"/>
                              </w:rPr>
                            </w:pPr>
                          </w:p>
                          <w:p w14:paraId="384E01A4" w14:textId="77777777" w:rsidR="001D5C23" w:rsidRPr="00B36083" w:rsidRDefault="001D5C23" w:rsidP="001D5C23">
                            <w:pPr>
                              <w:rPr>
                                <w:rFonts w:cstheme="minorHAnsi"/>
                                <w:b/>
                                <w:lang w:val="en-US"/>
                              </w:rPr>
                            </w:pPr>
                          </w:p>
                          <w:p w14:paraId="23A1D343" w14:textId="77777777" w:rsidR="001D5C23" w:rsidRPr="00B36083" w:rsidRDefault="001D5C23" w:rsidP="001D5C23">
                            <w:pPr>
                              <w:rPr>
                                <w:rFonts w:cstheme="minorHAnsi"/>
                                <w:b/>
                                <w:lang w:val="en-US"/>
                              </w:rPr>
                            </w:pPr>
                          </w:p>
                          <w:p w14:paraId="12326D49" w14:textId="77777777" w:rsidR="001D5C23" w:rsidRDefault="001D5C23" w:rsidP="001D5C23">
                            <w:pPr>
                              <w:rPr>
                                <w:rFonts w:cstheme="minorHAnsi"/>
                                <w:b/>
                                <w:lang w:val="en-US"/>
                              </w:rPr>
                            </w:pPr>
                            <w:r w:rsidRPr="00B36083">
                              <w:rPr>
                                <w:rFonts w:cstheme="minorHAnsi"/>
                                <w:b/>
                                <w:lang w:val="en-US"/>
                              </w:rPr>
                              <w:t>Recorded safe space:</w:t>
                            </w:r>
                          </w:p>
                          <w:p w14:paraId="339748FC" w14:textId="77777777" w:rsidR="001D5C23" w:rsidRDefault="001D5C23" w:rsidP="001D5C23">
                            <w:pPr>
                              <w:rPr>
                                <w:rFonts w:cstheme="minorHAnsi"/>
                                <w:b/>
                                <w:lang w:val="en-US"/>
                              </w:rPr>
                            </w:pPr>
                          </w:p>
                          <w:p w14:paraId="4DD7BF9E" w14:textId="77777777" w:rsidR="001D5C23" w:rsidRDefault="001D5C23" w:rsidP="001D5C23">
                            <w:pPr>
                              <w:rPr>
                                <w:rFonts w:cstheme="minorHAnsi"/>
                                <w:b/>
                                <w:lang w:val="en-US"/>
                              </w:rPr>
                            </w:pPr>
                          </w:p>
                          <w:p w14:paraId="68DEE298" w14:textId="77777777" w:rsidR="001D5C23" w:rsidRPr="00B36083" w:rsidRDefault="001D5C23" w:rsidP="001D5C2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5398B" id="Text Box 13" o:spid="_x0000_s1028" type="#_x0000_t202" style="position:absolute;margin-left:149.4pt;margin-top:278.95pt;width:110.25pt;height:2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" filled="f" strokecolor="#70ad47 [3209]" strokeweight=".5pt">
                <v:textbox>
                  <w:txbxContent>
                    <w:p w14:paraId="2EF5E644" w14:textId="77777777" w:rsidR="001D5C23" w:rsidRPr="00B36083" w:rsidRDefault="001D5C23" w:rsidP="001D5C23">
                      <w:pPr>
                        <w:rPr>
                          <w:rFonts w:cstheme="minorHAnsi"/>
                          <w:b/>
                          <w:lang w:val="en-US"/>
                        </w:rPr>
                      </w:pPr>
                      <w:r w:rsidRPr="00B36083">
                        <w:rPr>
                          <w:rFonts w:cstheme="minorHAnsi"/>
                          <w:b/>
                          <w:lang w:val="en-US"/>
                        </w:rPr>
                        <w:t>Triggers:</w:t>
                      </w:r>
                    </w:p>
                    <w:p w14:paraId="2A8F78ED" w14:textId="77777777" w:rsidR="001D5C23" w:rsidRPr="00B36083" w:rsidRDefault="001D5C23" w:rsidP="001D5C23">
                      <w:pPr>
                        <w:rPr>
                          <w:rFonts w:cstheme="minorHAnsi"/>
                          <w:b/>
                          <w:lang w:val="en-US"/>
                        </w:rPr>
                      </w:pPr>
                    </w:p>
                    <w:p w14:paraId="5D1EEBBF" w14:textId="77777777" w:rsidR="001D5C23" w:rsidRDefault="001D5C23" w:rsidP="001D5C23">
                      <w:pPr>
                        <w:rPr>
                          <w:rFonts w:cstheme="minorHAnsi"/>
                          <w:b/>
                          <w:lang w:val="en-US"/>
                        </w:rPr>
                      </w:pPr>
                    </w:p>
                    <w:p w14:paraId="0646DB74" w14:textId="77777777" w:rsidR="001D5C23" w:rsidRDefault="001D5C23" w:rsidP="001D5C23">
                      <w:pPr>
                        <w:rPr>
                          <w:rFonts w:cstheme="minorHAnsi"/>
                          <w:b/>
                          <w:lang w:val="en-US"/>
                        </w:rPr>
                      </w:pPr>
                    </w:p>
                    <w:p w14:paraId="675D952E" w14:textId="77777777" w:rsidR="001D5C23" w:rsidRDefault="001D5C23" w:rsidP="001D5C23">
                      <w:pPr>
                        <w:rPr>
                          <w:rFonts w:cstheme="minorHAnsi"/>
                          <w:b/>
                          <w:lang w:val="en-US"/>
                        </w:rPr>
                      </w:pPr>
                    </w:p>
                    <w:p w14:paraId="0C30EDB7" w14:textId="77777777" w:rsidR="001D5C23" w:rsidRDefault="001D5C23" w:rsidP="001D5C23">
                      <w:pPr>
                        <w:rPr>
                          <w:rFonts w:cstheme="minorHAnsi"/>
                          <w:b/>
                          <w:lang w:val="en-US"/>
                        </w:rPr>
                      </w:pPr>
                    </w:p>
                    <w:p w14:paraId="4C1C3D74" w14:textId="77777777" w:rsidR="001D5C23" w:rsidRPr="00B36083" w:rsidRDefault="001D5C23" w:rsidP="001D5C23">
                      <w:pPr>
                        <w:rPr>
                          <w:rFonts w:cstheme="minorHAnsi"/>
                          <w:b/>
                          <w:lang w:val="en-US"/>
                        </w:rPr>
                      </w:pPr>
                    </w:p>
                    <w:p w14:paraId="726E58EA" w14:textId="77777777" w:rsidR="001D5C23" w:rsidRDefault="001D5C23" w:rsidP="001D5C23">
                      <w:pPr>
                        <w:rPr>
                          <w:rFonts w:cstheme="minorHAnsi"/>
                          <w:b/>
                          <w:lang w:val="en-US"/>
                        </w:rPr>
                      </w:pPr>
                      <w:r w:rsidRPr="00B36083">
                        <w:rPr>
                          <w:rFonts w:cstheme="minorHAnsi"/>
                          <w:b/>
                          <w:lang w:val="en-US"/>
                        </w:rPr>
                        <w:t>Strategies:</w:t>
                      </w:r>
                    </w:p>
                    <w:p w14:paraId="0E55F7AE" w14:textId="77777777" w:rsidR="001D5C23" w:rsidRDefault="001D5C23" w:rsidP="001D5C23">
                      <w:pPr>
                        <w:rPr>
                          <w:rFonts w:cstheme="minorHAnsi"/>
                          <w:b/>
                          <w:lang w:val="en-US"/>
                        </w:rPr>
                      </w:pPr>
                    </w:p>
                    <w:p w14:paraId="130B8CA1" w14:textId="77777777" w:rsidR="001D5C23" w:rsidRDefault="001D5C23" w:rsidP="001D5C23">
                      <w:pPr>
                        <w:rPr>
                          <w:rFonts w:cstheme="minorHAnsi"/>
                          <w:b/>
                          <w:lang w:val="en-US"/>
                        </w:rPr>
                      </w:pPr>
                    </w:p>
                    <w:p w14:paraId="3D1EBBBA" w14:textId="77777777" w:rsidR="001D5C23" w:rsidRDefault="001D5C23" w:rsidP="001D5C23">
                      <w:pPr>
                        <w:rPr>
                          <w:rFonts w:cstheme="minorHAnsi"/>
                          <w:b/>
                          <w:lang w:val="en-US"/>
                        </w:rPr>
                      </w:pPr>
                    </w:p>
                    <w:p w14:paraId="5F14B419" w14:textId="77777777" w:rsidR="001D5C23" w:rsidRDefault="001D5C23" w:rsidP="001D5C23">
                      <w:pPr>
                        <w:rPr>
                          <w:rFonts w:cstheme="minorHAnsi"/>
                          <w:b/>
                          <w:lang w:val="en-US"/>
                        </w:rPr>
                      </w:pPr>
                    </w:p>
                    <w:p w14:paraId="384E01A4" w14:textId="77777777" w:rsidR="001D5C23" w:rsidRPr="00B36083" w:rsidRDefault="001D5C23" w:rsidP="001D5C23">
                      <w:pPr>
                        <w:rPr>
                          <w:rFonts w:cstheme="minorHAnsi"/>
                          <w:b/>
                          <w:lang w:val="en-US"/>
                        </w:rPr>
                      </w:pPr>
                    </w:p>
                    <w:p w14:paraId="23A1D343" w14:textId="77777777" w:rsidR="001D5C23" w:rsidRPr="00B36083" w:rsidRDefault="001D5C23" w:rsidP="001D5C23">
                      <w:pPr>
                        <w:rPr>
                          <w:rFonts w:cstheme="minorHAnsi"/>
                          <w:b/>
                          <w:lang w:val="en-US"/>
                        </w:rPr>
                      </w:pPr>
                    </w:p>
                    <w:p w14:paraId="12326D49" w14:textId="77777777" w:rsidR="001D5C23" w:rsidRDefault="001D5C23" w:rsidP="001D5C23">
                      <w:pPr>
                        <w:rPr>
                          <w:rFonts w:cstheme="minorHAnsi"/>
                          <w:b/>
                          <w:lang w:val="en-US"/>
                        </w:rPr>
                      </w:pPr>
                      <w:r w:rsidRPr="00B36083">
                        <w:rPr>
                          <w:rFonts w:cstheme="minorHAnsi"/>
                          <w:b/>
                          <w:lang w:val="en-US"/>
                        </w:rPr>
                        <w:t>Recorded safe space:</w:t>
                      </w:r>
                    </w:p>
                    <w:p w14:paraId="339748FC" w14:textId="77777777" w:rsidR="001D5C23" w:rsidRDefault="001D5C23" w:rsidP="001D5C23">
                      <w:pPr>
                        <w:rPr>
                          <w:rFonts w:cstheme="minorHAnsi"/>
                          <w:b/>
                          <w:lang w:val="en-US"/>
                        </w:rPr>
                      </w:pPr>
                    </w:p>
                    <w:p w14:paraId="4DD7BF9E" w14:textId="77777777" w:rsidR="001D5C23" w:rsidRDefault="001D5C23" w:rsidP="001D5C23">
                      <w:pPr>
                        <w:rPr>
                          <w:rFonts w:cstheme="minorHAnsi"/>
                          <w:b/>
                          <w:lang w:val="en-US"/>
                        </w:rPr>
                      </w:pPr>
                    </w:p>
                    <w:p w14:paraId="68DEE298" w14:textId="77777777" w:rsidR="001D5C23" w:rsidRPr="00B36083" w:rsidRDefault="001D5C23" w:rsidP="001D5C23">
                      <w:pPr>
                        <w:rPr>
                          <w:lang w:val="en-US"/>
                        </w:rPr>
                      </w:pPr>
                    </w:p>
                  </w:txbxContent>
                </v:textbox>
              </v:shape>
            </w:pict>
          </mc:Fallback>
        </mc:AlternateContent>
      </w:r>
      <w:r w:rsidRPr="009A57D4">
        <w:rPr>
          <w:rFonts w:cstheme="minorHAnsi"/>
          <w:noProof/>
          <w:lang w:eastAsia="en-GB"/>
        </w:rPr>
        <mc:AlternateContent>
          <mc:Choice Requires="wps">
            <w:drawing>
              <wp:anchor distT="0" distB="0" distL="114300" distR="114300" simplePos="0" relativeHeight="251658245" behindDoc="0" locked="0" layoutInCell="1" allowOverlap="1" wp14:anchorId="1FF19665" wp14:editId="7E3A3F86">
                <wp:simplePos x="0" y="0"/>
                <wp:positionH relativeFrom="column">
                  <wp:posOffset>3450921</wp:posOffset>
                </wp:positionH>
                <wp:positionV relativeFrom="paragraph">
                  <wp:posOffset>3542744</wp:posOffset>
                </wp:positionV>
                <wp:extent cx="1450584" cy="2555310"/>
                <wp:effectExtent l="0" t="0" r="16510" b="16510"/>
                <wp:wrapNone/>
                <wp:docPr id="14" name="Text Box 14"/>
                <wp:cNvGraphicFramePr/>
                <a:graphic xmlns:a="http://schemas.openxmlformats.org/drawingml/2006/main">
                  <a:graphicData uri="http://schemas.microsoft.com/office/word/2010/wordprocessingShape">
                    <wps:wsp>
                      <wps:cNvSpPr txBox="1"/>
                      <wps:spPr>
                        <a:xfrm>
                          <a:off x="0" y="0"/>
                          <a:ext cx="1450584" cy="2555310"/>
                        </a:xfrm>
                        <a:prstGeom prst="rect">
                          <a:avLst/>
                        </a:prstGeom>
                        <a:noFill/>
                        <a:ln w="6350">
                          <a:solidFill>
                            <a:schemeClr val="accent4"/>
                          </a:solidFill>
                        </a:ln>
                      </wps:spPr>
                      <wps:txbx>
                        <w:txbxContent>
                          <w:p w14:paraId="443E4EEC" w14:textId="77777777" w:rsidR="001D5C23" w:rsidRPr="00B36083" w:rsidRDefault="001D5C23" w:rsidP="001D5C23">
                            <w:pPr>
                              <w:rPr>
                                <w:rFonts w:cstheme="minorHAnsi"/>
                                <w:b/>
                                <w:lang w:val="en-US"/>
                              </w:rPr>
                            </w:pPr>
                            <w:r w:rsidRPr="00B36083">
                              <w:rPr>
                                <w:rFonts w:cstheme="minorHAnsi"/>
                                <w:b/>
                                <w:lang w:val="en-US"/>
                              </w:rPr>
                              <w:t>Triggers:</w:t>
                            </w:r>
                          </w:p>
                          <w:p w14:paraId="2566821C" w14:textId="77777777" w:rsidR="001D5C23" w:rsidRPr="00B36083" w:rsidRDefault="001D5C23" w:rsidP="001D5C23">
                            <w:pPr>
                              <w:rPr>
                                <w:rFonts w:cstheme="minorHAnsi"/>
                                <w:b/>
                                <w:lang w:val="en-US"/>
                              </w:rPr>
                            </w:pPr>
                          </w:p>
                          <w:p w14:paraId="689A45DC" w14:textId="77777777" w:rsidR="001D5C23" w:rsidRDefault="001D5C23" w:rsidP="001D5C23">
                            <w:pPr>
                              <w:rPr>
                                <w:rFonts w:cstheme="minorHAnsi"/>
                                <w:b/>
                                <w:lang w:val="en-US"/>
                              </w:rPr>
                            </w:pPr>
                          </w:p>
                          <w:p w14:paraId="0176F306" w14:textId="77777777" w:rsidR="001D5C23" w:rsidRDefault="001D5C23" w:rsidP="001D5C23">
                            <w:pPr>
                              <w:rPr>
                                <w:rFonts w:cstheme="minorHAnsi"/>
                                <w:b/>
                                <w:lang w:val="en-US"/>
                              </w:rPr>
                            </w:pPr>
                          </w:p>
                          <w:p w14:paraId="4B55E873" w14:textId="77777777" w:rsidR="001D5C23" w:rsidRDefault="001D5C23" w:rsidP="001D5C23">
                            <w:pPr>
                              <w:rPr>
                                <w:rFonts w:cstheme="minorHAnsi"/>
                                <w:b/>
                                <w:lang w:val="en-US"/>
                              </w:rPr>
                            </w:pPr>
                          </w:p>
                          <w:p w14:paraId="39C35141" w14:textId="77777777" w:rsidR="001D5C23" w:rsidRDefault="001D5C23" w:rsidP="001D5C23">
                            <w:pPr>
                              <w:rPr>
                                <w:rFonts w:cstheme="minorHAnsi"/>
                                <w:b/>
                                <w:lang w:val="en-US"/>
                              </w:rPr>
                            </w:pPr>
                          </w:p>
                          <w:p w14:paraId="151108E0" w14:textId="77777777" w:rsidR="001D5C23" w:rsidRPr="00B36083" w:rsidRDefault="001D5C23" w:rsidP="001D5C23">
                            <w:pPr>
                              <w:rPr>
                                <w:rFonts w:cstheme="minorHAnsi"/>
                                <w:b/>
                                <w:lang w:val="en-US"/>
                              </w:rPr>
                            </w:pPr>
                          </w:p>
                          <w:p w14:paraId="498E402F" w14:textId="77777777" w:rsidR="001D5C23" w:rsidRDefault="001D5C23" w:rsidP="001D5C23">
                            <w:pPr>
                              <w:rPr>
                                <w:rFonts w:cstheme="minorHAnsi"/>
                                <w:b/>
                                <w:lang w:val="en-US"/>
                              </w:rPr>
                            </w:pPr>
                            <w:r w:rsidRPr="00B36083">
                              <w:rPr>
                                <w:rFonts w:cstheme="minorHAnsi"/>
                                <w:b/>
                                <w:lang w:val="en-US"/>
                              </w:rPr>
                              <w:t>Strategies:</w:t>
                            </w:r>
                          </w:p>
                          <w:p w14:paraId="71411780" w14:textId="77777777" w:rsidR="001D5C23" w:rsidRDefault="001D5C23" w:rsidP="001D5C23">
                            <w:pPr>
                              <w:rPr>
                                <w:rFonts w:cstheme="minorHAnsi"/>
                                <w:b/>
                                <w:lang w:val="en-US"/>
                              </w:rPr>
                            </w:pPr>
                          </w:p>
                          <w:p w14:paraId="692F6DD4" w14:textId="77777777" w:rsidR="001D5C23" w:rsidRDefault="001D5C23" w:rsidP="001D5C23">
                            <w:pPr>
                              <w:rPr>
                                <w:rFonts w:cstheme="minorHAnsi"/>
                                <w:b/>
                                <w:lang w:val="en-US"/>
                              </w:rPr>
                            </w:pPr>
                          </w:p>
                          <w:p w14:paraId="5B95403F" w14:textId="77777777" w:rsidR="001D5C23" w:rsidRDefault="001D5C23" w:rsidP="001D5C23">
                            <w:pPr>
                              <w:rPr>
                                <w:rFonts w:cstheme="minorHAnsi"/>
                                <w:b/>
                                <w:lang w:val="en-US"/>
                              </w:rPr>
                            </w:pPr>
                          </w:p>
                          <w:p w14:paraId="07CE8FC0" w14:textId="77777777" w:rsidR="001D5C23" w:rsidRDefault="001D5C23" w:rsidP="001D5C23">
                            <w:pPr>
                              <w:rPr>
                                <w:rFonts w:cstheme="minorHAnsi"/>
                                <w:b/>
                                <w:lang w:val="en-US"/>
                              </w:rPr>
                            </w:pPr>
                          </w:p>
                          <w:p w14:paraId="1A6D6A94" w14:textId="77777777" w:rsidR="001D5C23" w:rsidRPr="00B36083" w:rsidRDefault="001D5C23" w:rsidP="001D5C23">
                            <w:pPr>
                              <w:rPr>
                                <w:rFonts w:cstheme="minorHAnsi"/>
                                <w:b/>
                                <w:lang w:val="en-US"/>
                              </w:rPr>
                            </w:pPr>
                          </w:p>
                          <w:p w14:paraId="729E8196" w14:textId="77777777" w:rsidR="001D5C23" w:rsidRPr="00B36083" w:rsidRDefault="001D5C23" w:rsidP="001D5C23">
                            <w:pPr>
                              <w:rPr>
                                <w:rFonts w:cstheme="minorHAnsi"/>
                                <w:b/>
                                <w:lang w:val="en-US"/>
                              </w:rPr>
                            </w:pPr>
                          </w:p>
                          <w:p w14:paraId="45DE3ED1" w14:textId="77777777" w:rsidR="001D5C23" w:rsidRDefault="001D5C23" w:rsidP="001D5C23">
                            <w:pPr>
                              <w:rPr>
                                <w:rFonts w:cstheme="minorHAnsi"/>
                                <w:b/>
                                <w:lang w:val="en-US"/>
                              </w:rPr>
                            </w:pPr>
                            <w:r w:rsidRPr="00B36083">
                              <w:rPr>
                                <w:rFonts w:cstheme="minorHAnsi"/>
                                <w:b/>
                                <w:lang w:val="en-US"/>
                              </w:rPr>
                              <w:t>Recorded safe space:</w:t>
                            </w:r>
                          </w:p>
                          <w:p w14:paraId="7A1CC458" w14:textId="77777777" w:rsidR="001D5C23" w:rsidRDefault="001D5C23" w:rsidP="001D5C23">
                            <w:pPr>
                              <w:rPr>
                                <w:rFonts w:cstheme="minorHAnsi"/>
                                <w:b/>
                                <w:lang w:val="en-US"/>
                              </w:rPr>
                            </w:pPr>
                          </w:p>
                          <w:p w14:paraId="3CA55DCD" w14:textId="77777777" w:rsidR="001D5C23" w:rsidRDefault="001D5C23" w:rsidP="001D5C23">
                            <w:pPr>
                              <w:rPr>
                                <w:rFonts w:cstheme="minorHAnsi"/>
                                <w:b/>
                                <w:lang w:val="en-US"/>
                              </w:rPr>
                            </w:pPr>
                          </w:p>
                          <w:p w14:paraId="2F0C68CD" w14:textId="77777777" w:rsidR="001D5C23" w:rsidRPr="00B36083" w:rsidRDefault="001D5C23" w:rsidP="001D5C2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9665" id="Text Box 14" o:spid="_x0000_s1029" type="#_x0000_t202" style="position:absolute;margin-left:271.75pt;margin-top:278.95pt;width:114.2pt;height:20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" filled="f" strokecolor="#ffc000 [3207]" strokeweight=".5pt">
                <v:textbox>
                  <w:txbxContent>
                    <w:p w14:paraId="443E4EEC" w14:textId="77777777" w:rsidR="001D5C23" w:rsidRPr="00B36083" w:rsidRDefault="001D5C23" w:rsidP="001D5C23">
                      <w:pPr>
                        <w:rPr>
                          <w:rFonts w:cstheme="minorHAnsi"/>
                          <w:b/>
                          <w:lang w:val="en-US"/>
                        </w:rPr>
                      </w:pPr>
                      <w:r w:rsidRPr="00B36083">
                        <w:rPr>
                          <w:rFonts w:cstheme="minorHAnsi"/>
                          <w:b/>
                          <w:lang w:val="en-US"/>
                        </w:rPr>
                        <w:t>Triggers:</w:t>
                      </w:r>
                    </w:p>
                    <w:p w14:paraId="2566821C" w14:textId="77777777" w:rsidR="001D5C23" w:rsidRPr="00B36083" w:rsidRDefault="001D5C23" w:rsidP="001D5C23">
                      <w:pPr>
                        <w:rPr>
                          <w:rFonts w:cstheme="minorHAnsi"/>
                          <w:b/>
                          <w:lang w:val="en-US"/>
                        </w:rPr>
                      </w:pPr>
                    </w:p>
                    <w:p w14:paraId="689A45DC" w14:textId="77777777" w:rsidR="001D5C23" w:rsidRDefault="001D5C23" w:rsidP="001D5C23">
                      <w:pPr>
                        <w:rPr>
                          <w:rFonts w:cstheme="minorHAnsi"/>
                          <w:b/>
                          <w:lang w:val="en-US"/>
                        </w:rPr>
                      </w:pPr>
                    </w:p>
                    <w:p w14:paraId="0176F306" w14:textId="77777777" w:rsidR="001D5C23" w:rsidRDefault="001D5C23" w:rsidP="001D5C23">
                      <w:pPr>
                        <w:rPr>
                          <w:rFonts w:cstheme="minorHAnsi"/>
                          <w:b/>
                          <w:lang w:val="en-US"/>
                        </w:rPr>
                      </w:pPr>
                    </w:p>
                    <w:p w14:paraId="4B55E873" w14:textId="77777777" w:rsidR="001D5C23" w:rsidRDefault="001D5C23" w:rsidP="001D5C23">
                      <w:pPr>
                        <w:rPr>
                          <w:rFonts w:cstheme="minorHAnsi"/>
                          <w:b/>
                          <w:lang w:val="en-US"/>
                        </w:rPr>
                      </w:pPr>
                    </w:p>
                    <w:p w14:paraId="39C35141" w14:textId="77777777" w:rsidR="001D5C23" w:rsidRDefault="001D5C23" w:rsidP="001D5C23">
                      <w:pPr>
                        <w:rPr>
                          <w:rFonts w:cstheme="minorHAnsi"/>
                          <w:b/>
                          <w:lang w:val="en-US"/>
                        </w:rPr>
                      </w:pPr>
                    </w:p>
                    <w:p w14:paraId="151108E0" w14:textId="77777777" w:rsidR="001D5C23" w:rsidRPr="00B36083" w:rsidRDefault="001D5C23" w:rsidP="001D5C23">
                      <w:pPr>
                        <w:rPr>
                          <w:rFonts w:cstheme="minorHAnsi"/>
                          <w:b/>
                          <w:lang w:val="en-US"/>
                        </w:rPr>
                      </w:pPr>
                    </w:p>
                    <w:p w14:paraId="498E402F" w14:textId="77777777" w:rsidR="001D5C23" w:rsidRDefault="001D5C23" w:rsidP="001D5C23">
                      <w:pPr>
                        <w:rPr>
                          <w:rFonts w:cstheme="minorHAnsi"/>
                          <w:b/>
                          <w:lang w:val="en-US"/>
                        </w:rPr>
                      </w:pPr>
                      <w:r w:rsidRPr="00B36083">
                        <w:rPr>
                          <w:rFonts w:cstheme="minorHAnsi"/>
                          <w:b/>
                          <w:lang w:val="en-US"/>
                        </w:rPr>
                        <w:t>Strategies:</w:t>
                      </w:r>
                    </w:p>
                    <w:p w14:paraId="71411780" w14:textId="77777777" w:rsidR="001D5C23" w:rsidRDefault="001D5C23" w:rsidP="001D5C23">
                      <w:pPr>
                        <w:rPr>
                          <w:rFonts w:cstheme="minorHAnsi"/>
                          <w:b/>
                          <w:lang w:val="en-US"/>
                        </w:rPr>
                      </w:pPr>
                    </w:p>
                    <w:p w14:paraId="692F6DD4" w14:textId="77777777" w:rsidR="001D5C23" w:rsidRDefault="001D5C23" w:rsidP="001D5C23">
                      <w:pPr>
                        <w:rPr>
                          <w:rFonts w:cstheme="minorHAnsi"/>
                          <w:b/>
                          <w:lang w:val="en-US"/>
                        </w:rPr>
                      </w:pPr>
                    </w:p>
                    <w:p w14:paraId="5B95403F" w14:textId="77777777" w:rsidR="001D5C23" w:rsidRDefault="001D5C23" w:rsidP="001D5C23">
                      <w:pPr>
                        <w:rPr>
                          <w:rFonts w:cstheme="minorHAnsi"/>
                          <w:b/>
                          <w:lang w:val="en-US"/>
                        </w:rPr>
                      </w:pPr>
                    </w:p>
                    <w:p w14:paraId="07CE8FC0" w14:textId="77777777" w:rsidR="001D5C23" w:rsidRDefault="001D5C23" w:rsidP="001D5C23">
                      <w:pPr>
                        <w:rPr>
                          <w:rFonts w:cstheme="minorHAnsi"/>
                          <w:b/>
                          <w:lang w:val="en-US"/>
                        </w:rPr>
                      </w:pPr>
                    </w:p>
                    <w:p w14:paraId="1A6D6A94" w14:textId="77777777" w:rsidR="001D5C23" w:rsidRPr="00B36083" w:rsidRDefault="001D5C23" w:rsidP="001D5C23">
                      <w:pPr>
                        <w:rPr>
                          <w:rFonts w:cstheme="minorHAnsi"/>
                          <w:b/>
                          <w:lang w:val="en-US"/>
                        </w:rPr>
                      </w:pPr>
                    </w:p>
                    <w:p w14:paraId="729E8196" w14:textId="77777777" w:rsidR="001D5C23" w:rsidRPr="00B36083" w:rsidRDefault="001D5C23" w:rsidP="001D5C23">
                      <w:pPr>
                        <w:rPr>
                          <w:rFonts w:cstheme="minorHAnsi"/>
                          <w:b/>
                          <w:lang w:val="en-US"/>
                        </w:rPr>
                      </w:pPr>
                    </w:p>
                    <w:p w14:paraId="45DE3ED1" w14:textId="77777777" w:rsidR="001D5C23" w:rsidRDefault="001D5C23" w:rsidP="001D5C23">
                      <w:pPr>
                        <w:rPr>
                          <w:rFonts w:cstheme="minorHAnsi"/>
                          <w:b/>
                          <w:lang w:val="en-US"/>
                        </w:rPr>
                      </w:pPr>
                      <w:r w:rsidRPr="00B36083">
                        <w:rPr>
                          <w:rFonts w:cstheme="minorHAnsi"/>
                          <w:b/>
                          <w:lang w:val="en-US"/>
                        </w:rPr>
                        <w:t>Recorded safe space:</w:t>
                      </w:r>
                    </w:p>
                    <w:p w14:paraId="7A1CC458" w14:textId="77777777" w:rsidR="001D5C23" w:rsidRDefault="001D5C23" w:rsidP="001D5C23">
                      <w:pPr>
                        <w:rPr>
                          <w:rFonts w:cstheme="minorHAnsi"/>
                          <w:b/>
                          <w:lang w:val="en-US"/>
                        </w:rPr>
                      </w:pPr>
                    </w:p>
                    <w:p w14:paraId="3CA55DCD" w14:textId="77777777" w:rsidR="001D5C23" w:rsidRDefault="001D5C23" w:rsidP="001D5C23">
                      <w:pPr>
                        <w:rPr>
                          <w:rFonts w:cstheme="minorHAnsi"/>
                          <w:b/>
                          <w:lang w:val="en-US"/>
                        </w:rPr>
                      </w:pPr>
                    </w:p>
                    <w:p w14:paraId="2F0C68CD" w14:textId="77777777" w:rsidR="001D5C23" w:rsidRPr="00B36083" w:rsidRDefault="001D5C23" w:rsidP="001D5C23">
                      <w:pPr>
                        <w:rPr>
                          <w:lang w:val="en-US"/>
                        </w:rPr>
                      </w:pPr>
                    </w:p>
                  </w:txbxContent>
                </v:textbox>
              </v:shape>
            </w:pict>
          </mc:Fallback>
        </mc:AlternateContent>
      </w:r>
      <w:r w:rsidRPr="009A57D4">
        <w:rPr>
          <w:rFonts w:cstheme="minorHAnsi"/>
          <w:noProof/>
          <w:lang w:eastAsia="en-GB"/>
        </w:rPr>
        <mc:AlternateContent>
          <mc:Choice Requires="wps">
            <w:drawing>
              <wp:anchor distT="0" distB="0" distL="114300" distR="114300" simplePos="0" relativeHeight="251658246" behindDoc="0" locked="0" layoutInCell="1" allowOverlap="1" wp14:anchorId="74D03435" wp14:editId="1BA3EA8C">
                <wp:simplePos x="0" y="0"/>
                <wp:positionH relativeFrom="column">
                  <wp:posOffset>5041726</wp:posOffset>
                </wp:positionH>
                <wp:positionV relativeFrom="paragraph">
                  <wp:posOffset>3542744</wp:posOffset>
                </wp:positionV>
                <wp:extent cx="1465545" cy="2555310"/>
                <wp:effectExtent l="0" t="0" r="20955" b="16510"/>
                <wp:wrapNone/>
                <wp:docPr id="15" name="Text Box 15"/>
                <wp:cNvGraphicFramePr/>
                <a:graphic xmlns:a="http://schemas.openxmlformats.org/drawingml/2006/main">
                  <a:graphicData uri="http://schemas.microsoft.com/office/word/2010/wordprocessingShape">
                    <wps:wsp>
                      <wps:cNvSpPr txBox="1"/>
                      <wps:spPr>
                        <a:xfrm>
                          <a:off x="0" y="0"/>
                          <a:ext cx="1465545" cy="2555310"/>
                        </a:xfrm>
                        <a:prstGeom prst="rect">
                          <a:avLst/>
                        </a:prstGeom>
                        <a:noFill/>
                        <a:ln w="6350">
                          <a:solidFill>
                            <a:srgbClr val="FF0000"/>
                          </a:solidFill>
                        </a:ln>
                      </wps:spPr>
                      <wps:txbx>
                        <w:txbxContent>
                          <w:p w14:paraId="2024C302" w14:textId="77777777" w:rsidR="001D5C23" w:rsidRPr="00B36083" w:rsidRDefault="001D5C23" w:rsidP="001D5C23">
                            <w:pPr>
                              <w:rPr>
                                <w:rFonts w:cstheme="minorHAnsi"/>
                                <w:b/>
                                <w:lang w:val="en-US"/>
                              </w:rPr>
                            </w:pPr>
                            <w:r w:rsidRPr="00B36083">
                              <w:rPr>
                                <w:rFonts w:cstheme="minorHAnsi"/>
                                <w:b/>
                                <w:lang w:val="en-US"/>
                              </w:rPr>
                              <w:t>Triggers:</w:t>
                            </w:r>
                          </w:p>
                          <w:p w14:paraId="3D59E8A9" w14:textId="77777777" w:rsidR="001D5C23" w:rsidRPr="00B36083" w:rsidRDefault="001D5C23" w:rsidP="001D5C23">
                            <w:pPr>
                              <w:rPr>
                                <w:rFonts w:cstheme="minorHAnsi"/>
                                <w:b/>
                                <w:lang w:val="en-US"/>
                              </w:rPr>
                            </w:pPr>
                          </w:p>
                          <w:p w14:paraId="3D3F796E" w14:textId="77777777" w:rsidR="001D5C23" w:rsidRDefault="001D5C23" w:rsidP="001D5C23">
                            <w:pPr>
                              <w:rPr>
                                <w:rFonts w:cstheme="minorHAnsi"/>
                                <w:b/>
                                <w:lang w:val="en-US"/>
                              </w:rPr>
                            </w:pPr>
                          </w:p>
                          <w:p w14:paraId="4722493A" w14:textId="77777777" w:rsidR="001D5C23" w:rsidRDefault="001D5C23" w:rsidP="001D5C23">
                            <w:pPr>
                              <w:rPr>
                                <w:rFonts w:cstheme="minorHAnsi"/>
                                <w:b/>
                                <w:lang w:val="en-US"/>
                              </w:rPr>
                            </w:pPr>
                          </w:p>
                          <w:p w14:paraId="09600EDD" w14:textId="77777777" w:rsidR="001D5C23" w:rsidRDefault="001D5C23" w:rsidP="001D5C23">
                            <w:pPr>
                              <w:rPr>
                                <w:rFonts w:cstheme="minorHAnsi"/>
                                <w:b/>
                                <w:lang w:val="en-US"/>
                              </w:rPr>
                            </w:pPr>
                          </w:p>
                          <w:p w14:paraId="4526F120" w14:textId="77777777" w:rsidR="001D5C23" w:rsidRDefault="001D5C23" w:rsidP="001D5C23">
                            <w:pPr>
                              <w:rPr>
                                <w:rFonts w:cstheme="minorHAnsi"/>
                                <w:b/>
                                <w:lang w:val="en-US"/>
                              </w:rPr>
                            </w:pPr>
                          </w:p>
                          <w:p w14:paraId="01FD455A" w14:textId="77777777" w:rsidR="001D5C23" w:rsidRPr="00B36083" w:rsidRDefault="001D5C23" w:rsidP="001D5C23">
                            <w:pPr>
                              <w:rPr>
                                <w:rFonts w:cstheme="minorHAnsi"/>
                                <w:b/>
                                <w:lang w:val="en-US"/>
                              </w:rPr>
                            </w:pPr>
                          </w:p>
                          <w:p w14:paraId="6C5A304F" w14:textId="77777777" w:rsidR="001D5C23" w:rsidRDefault="001D5C23" w:rsidP="001D5C23">
                            <w:pPr>
                              <w:rPr>
                                <w:rFonts w:cstheme="minorHAnsi"/>
                                <w:b/>
                                <w:lang w:val="en-US"/>
                              </w:rPr>
                            </w:pPr>
                            <w:r w:rsidRPr="00B36083">
                              <w:rPr>
                                <w:rFonts w:cstheme="minorHAnsi"/>
                                <w:b/>
                                <w:lang w:val="en-US"/>
                              </w:rPr>
                              <w:t>Strategies:</w:t>
                            </w:r>
                          </w:p>
                          <w:p w14:paraId="5AFC43C1" w14:textId="77777777" w:rsidR="001D5C23" w:rsidRDefault="001D5C23" w:rsidP="001D5C23">
                            <w:pPr>
                              <w:rPr>
                                <w:rFonts w:cstheme="minorHAnsi"/>
                                <w:b/>
                                <w:lang w:val="en-US"/>
                              </w:rPr>
                            </w:pPr>
                          </w:p>
                          <w:p w14:paraId="1AC03A07" w14:textId="77777777" w:rsidR="001D5C23" w:rsidRDefault="001D5C23" w:rsidP="001D5C23">
                            <w:pPr>
                              <w:rPr>
                                <w:rFonts w:cstheme="minorHAnsi"/>
                                <w:b/>
                                <w:lang w:val="en-US"/>
                              </w:rPr>
                            </w:pPr>
                          </w:p>
                          <w:p w14:paraId="5B7EDC22" w14:textId="77777777" w:rsidR="001D5C23" w:rsidRDefault="001D5C23" w:rsidP="001D5C23">
                            <w:pPr>
                              <w:rPr>
                                <w:rFonts w:cstheme="minorHAnsi"/>
                                <w:b/>
                                <w:lang w:val="en-US"/>
                              </w:rPr>
                            </w:pPr>
                          </w:p>
                          <w:p w14:paraId="2CCFEA08" w14:textId="77777777" w:rsidR="001D5C23" w:rsidRDefault="001D5C23" w:rsidP="001D5C23">
                            <w:pPr>
                              <w:rPr>
                                <w:rFonts w:cstheme="minorHAnsi"/>
                                <w:b/>
                                <w:lang w:val="en-US"/>
                              </w:rPr>
                            </w:pPr>
                          </w:p>
                          <w:p w14:paraId="3F51FB0A" w14:textId="77777777" w:rsidR="001D5C23" w:rsidRPr="00B36083" w:rsidRDefault="001D5C23" w:rsidP="001D5C23">
                            <w:pPr>
                              <w:rPr>
                                <w:rFonts w:cstheme="minorHAnsi"/>
                                <w:b/>
                                <w:lang w:val="en-US"/>
                              </w:rPr>
                            </w:pPr>
                          </w:p>
                          <w:p w14:paraId="47188912" w14:textId="77777777" w:rsidR="001D5C23" w:rsidRPr="00B36083" w:rsidRDefault="001D5C23" w:rsidP="001D5C23">
                            <w:pPr>
                              <w:rPr>
                                <w:rFonts w:cstheme="minorHAnsi"/>
                                <w:b/>
                                <w:lang w:val="en-US"/>
                              </w:rPr>
                            </w:pPr>
                          </w:p>
                          <w:p w14:paraId="134F5A99" w14:textId="77777777" w:rsidR="001D5C23" w:rsidRDefault="001D5C23" w:rsidP="001D5C23">
                            <w:pPr>
                              <w:rPr>
                                <w:rFonts w:cstheme="minorHAnsi"/>
                                <w:b/>
                                <w:lang w:val="en-US"/>
                              </w:rPr>
                            </w:pPr>
                            <w:r w:rsidRPr="00B36083">
                              <w:rPr>
                                <w:rFonts w:cstheme="minorHAnsi"/>
                                <w:b/>
                                <w:lang w:val="en-US"/>
                              </w:rPr>
                              <w:t>Recorded safe space:</w:t>
                            </w:r>
                          </w:p>
                          <w:p w14:paraId="66535800" w14:textId="77777777" w:rsidR="001D5C23" w:rsidRDefault="001D5C23" w:rsidP="001D5C23">
                            <w:pPr>
                              <w:rPr>
                                <w:rFonts w:cstheme="minorHAnsi"/>
                                <w:b/>
                                <w:lang w:val="en-US"/>
                              </w:rPr>
                            </w:pPr>
                          </w:p>
                          <w:p w14:paraId="2663EF96" w14:textId="77777777" w:rsidR="001D5C23" w:rsidRDefault="001D5C23" w:rsidP="001D5C23">
                            <w:pPr>
                              <w:rPr>
                                <w:rFonts w:cstheme="minorHAnsi"/>
                                <w:b/>
                                <w:lang w:val="en-US"/>
                              </w:rPr>
                            </w:pPr>
                          </w:p>
                          <w:p w14:paraId="62EB236F" w14:textId="77777777" w:rsidR="001D5C23" w:rsidRPr="00B36083" w:rsidRDefault="001D5C23" w:rsidP="001D5C2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03435" id="Text Box 15" o:spid="_x0000_s1030" type="#_x0000_t202" style="position:absolute;margin-left:397pt;margin-top:278.95pt;width:115.4pt;height:20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" filled="f" strokecolor="red" strokeweight=".5pt">
                <v:textbox>
                  <w:txbxContent>
                    <w:p w14:paraId="2024C302" w14:textId="77777777" w:rsidR="001D5C23" w:rsidRPr="00B36083" w:rsidRDefault="001D5C23" w:rsidP="001D5C23">
                      <w:pPr>
                        <w:rPr>
                          <w:rFonts w:cstheme="minorHAnsi"/>
                          <w:b/>
                          <w:lang w:val="en-US"/>
                        </w:rPr>
                      </w:pPr>
                      <w:r w:rsidRPr="00B36083">
                        <w:rPr>
                          <w:rFonts w:cstheme="minorHAnsi"/>
                          <w:b/>
                          <w:lang w:val="en-US"/>
                        </w:rPr>
                        <w:t>Triggers:</w:t>
                      </w:r>
                    </w:p>
                    <w:p w14:paraId="3D59E8A9" w14:textId="77777777" w:rsidR="001D5C23" w:rsidRPr="00B36083" w:rsidRDefault="001D5C23" w:rsidP="001D5C23">
                      <w:pPr>
                        <w:rPr>
                          <w:rFonts w:cstheme="minorHAnsi"/>
                          <w:b/>
                          <w:lang w:val="en-US"/>
                        </w:rPr>
                      </w:pPr>
                    </w:p>
                    <w:p w14:paraId="3D3F796E" w14:textId="77777777" w:rsidR="001D5C23" w:rsidRDefault="001D5C23" w:rsidP="001D5C23">
                      <w:pPr>
                        <w:rPr>
                          <w:rFonts w:cstheme="minorHAnsi"/>
                          <w:b/>
                          <w:lang w:val="en-US"/>
                        </w:rPr>
                      </w:pPr>
                    </w:p>
                    <w:p w14:paraId="4722493A" w14:textId="77777777" w:rsidR="001D5C23" w:rsidRDefault="001D5C23" w:rsidP="001D5C23">
                      <w:pPr>
                        <w:rPr>
                          <w:rFonts w:cstheme="minorHAnsi"/>
                          <w:b/>
                          <w:lang w:val="en-US"/>
                        </w:rPr>
                      </w:pPr>
                    </w:p>
                    <w:p w14:paraId="09600EDD" w14:textId="77777777" w:rsidR="001D5C23" w:rsidRDefault="001D5C23" w:rsidP="001D5C23">
                      <w:pPr>
                        <w:rPr>
                          <w:rFonts w:cstheme="minorHAnsi"/>
                          <w:b/>
                          <w:lang w:val="en-US"/>
                        </w:rPr>
                      </w:pPr>
                    </w:p>
                    <w:p w14:paraId="4526F120" w14:textId="77777777" w:rsidR="001D5C23" w:rsidRDefault="001D5C23" w:rsidP="001D5C23">
                      <w:pPr>
                        <w:rPr>
                          <w:rFonts w:cstheme="minorHAnsi"/>
                          <w:b/>
                          <w:lang w:val="en-US"/>
                        </w:rPr>
                      </w:pPr>
                    </w:p>
                    <w:p w14:paraId="01FD455A" w14:textId="77777777" w:rsidR="001D5C23" w:rsidRPr="00B36083" w:rsidRDefault="001D5C23" w:rsidP="001D5C23">
                      <w:pPr>
                        <w:rPr>
                          <w:rFonts w:cstheme="minorHAnsi"/>
                          <w:b/>
                          <w:lang w:val="en-US"/>
                        </w:rPr>
                      </w:pPr>
                    </w:p>
                    <w:p w14:paraId="6C5A304F" w14:textId="77777777" w:rsidR="001D5C23" w:rsidRDefault="001D5C23" w:rsidP="001D5C23">
                      <w:pPr>
                        <w:rPr>
                          <w:rFonts w:cstheme="minorHAnsi"/>
                          <w:b/>
                          <w:lang w:val="en-US"/>
                        </w:rPr>
                      </w:pPr>
                      <w:r w:rsidRPr="00B36083">
                        <w:rPr>
                          <w:rFonts w:cstheme="minorHAnsi"/>
                          <w:b/>
                          <w:lang w:val="en-US"/>
                        </w:rPr>
                        <w:t>Strategies:</w:t>
                      </w:r>
                    </w:p>
                    <w:p w14:paraId="5AFC43C1" w14:textId="77777777" w:rsidR="001D5C23" w:rsidRDefault="001D5C23" w:rsidP="001D5C23">
                      <w:pPr>
                        <w:rPr>
                          <w:rFonts w:cstheme="minorHAnsi"/>
                          <w:b/>
                          <w:lang w:val="en-US"/>
                        </w:rPr>
                      </w:pPr>
                    </w:p>
                    <w:p w14:paraId="1AC03A07" w14:textId="77777777" w:rsidR="001D5C23" w:rsidRDefault="001D5C23" w:rsidP="001D5C23">
                      <w:pPr>
                        <w:rPr>
                          <w:rFonts w:cstheme="minorHAnsi"/>
                          <w:b/>
                          <w:lang w:val="en-US"/>
                        </w:rPr>
                      </w:pPr>
                    </w:p>
                    <w:p w14:paraId="5B7EDC22" w14:textId="77777777" w:rsidR="001D5C23" w:rsidRDefault="001D5C23" w:rsidP="001D5C23">
                      <w:pPr>
                        <w:rPr>
                          <w:rFonts w:cstheme="minorHAnsi"/>
                          <w:b/>
                          <w:lang w:val="en-US"/>
                        </w:rPr>
                      </w:pPr>
                    </w:p>
                    <w:p w14:paraId="2CCFEA08" w14:textId="77777777" w:rsidR="001D5C23" w:rsidRDefault="001D5C23" w:rsidP="001D5C23">
                      <w:pPr>
                        <w:rPr>
                          <w:rFonts w:cstheme="minorHAnsi"/>
                          <w:b/>
                          <w:lang w:val="en-US"/>
                        </w:rPr>
                      </w:pPr>
                    </w:p>
                    <w:p w14:paraId="3F51FB0A" w14:textId="77777777" w:rsidR="001D5C23" w:rsidRPr="00B36083" w:rsidRDefault="001D5C23" w:rsidP="001D5C23">
                      <w:pPr>
                        <w:rPr>
                          <w:rFonts w:cstheme="minorHAnsi"/>
                          <w:b/>
                          <w:lang w:val="en-US"/>
                        </w:rPr>
                      </w:pPr>
                    </w:p>
                    <w:p w14:paraId="47188912" w14:textId="77777777" w:rsidR="001D5C23" w:rsidRPr="00B36083" w:rsidRDefault="001D5C23" w:rsidP="001D5C23">
                      <w:pPr>
                        <w:rPr>
                          <w:rFonts w:cstheme="minorHAnsi"/>
                          <w:b/>
                          <w:lang w:val="en-US"/>
                        </w:rPr>
                      </w:pPr>
                    </w:p>
                    <w:p w14:paraId="134F5A99" w14:textId="77777777" w:rsidR="001D5C23" w:rsidRDefault="001D5C23" w:rsidP="001D5C23">
                      <w:pPr>
                        <w:rPr>
                          <w:rFonts w:cstheme="minorHAnsi"/>
                          <w:b/>
                          <w:lang w:val="en-US"/>
                        </w:rPr>
                      </w:pPr>
                      <w:r w:rsidRPr="00B36083">
                        <w:rPr>
                          <w:rFonts w:cstheme="minorHAnsi"/>
                          <w:b/>
                          <w:lang w:val="en-US"/>
                        </w:rPr>
                        <w:t>Recorded safe space:</w:t>
                      </w:r>
                    </w:p>
                    <w:p w14:paraId="66535800" w14:textId="77777777" w:rsidR="001D5C23" w:rsidRDefault="001D5C23" w:rsidP="001D5C23">
                      <w:pPr>
                        <w:rPr>
                          <w:rFonts w:cstheme="minorHAnsi"/>
                          <w:b/>
                          <w:lang w:val="en-US"/>
                        </w:rPr>
                      </w:pPr>
                    </w:p>
                    <w:p w14:paraId="2663EF96" w14:textId="77777777" w:rsidR="001D5C23" w:rsidRDefault="001D5C23" w:rsidP="001D5C23">
                      <w:pPr>
                        <w:rPr>
                          <w:rFonts w:cstheme="minorHAnsi"/>
                          <w:b/>
                          <w:lang w:val="en-US"/>
                        </w:rPr>
                      </w:pPr>
                    </w:p>
                    <w:p w14:paraId="62EB236F" w14:textId="77777777" w:rsidR="001D5C23" w:rsidRPr="00B36083" w:rsidRDefault="001D5C23" w:rsidP="001D5C23">
                      <w:pPr>
                        <w:rPr>
                          <w:lang w:val="en-US"/>
                        </w:rPr>
                      </w:pPr>
                    </w:p>
                  </w:txbxContent>
                </v:textbox>
              </v:shape>
            </w:pict>
          </mc:Fallback>
        </mc:AlternateContent>
      </w:r>
      <w:r w:rsidRPr="009A57D4">
        <w:rPr>
          <w:rFonts w:cstheme="minorHAnsi"/>
          <w:noProof/>
          <w:lang w:eastAsia="en-GB"/>
        </w:rPr>
        <mc:AlternateContent>
          <mc:Choice Requires="wps">
            <w:drawing>
              <wp:anchor distT="0" distB="0" distL="114300" distR="114300" simplePos="0" relativeHeight="251658243" behindDoc="0" locked="0" layoutInCell="1" allowOverlap="1" wp14:anchorId="44D03888" wp14:editId="1DC7AF50">
                <wp:simplePos x="0" y="0"/>
                <wp:positionH relativeFrom="column">
                  <wp:posOffset>231732</wp:posOffset>
                </wp:positionH>
                <wp:positionV relativeFrom="paragraph">
                  <wp:posOffset>3542743</wp:posOffset>
                </wp:positionV>
                <wp:extent cx="1486490" cy="2555718"/>
                <wp:effectExtent l="0" t="0" r="19050" b="16510"/>
                <wp:wrapNone/>
                <wp:docPr id="12" name="Text Box 12"/>
                <wp:cNvGraphicFramePr/>
                <a:graphic xmlns:a="http://schemas.openxmlformats.org/drawingml/2006/main">
                  <a:graphicData uri="http://schemas.microsoft.com/office/word/2010/wordprocessingShape">
                    <wps:wsp>
                      <wps:cNvSpPr txBox="1"/>
                      <wps:spPr>
                        <a:xfrm>
                          <a:off x="0" y="0"/>
                          <a:ext cx="1486490" cy="2555718"/>
                        </a:xfrm>
                        <a:prstGeom prst="rect">
                          <a:avLst/>
                        </a:prstGeom>
                        <a:noFill/>
                        <a:ln w="6350">
                          <a:solidFill>
                            <a:schemeClr val="accent1"/>
                          </a:solidFill>
                        </a:ln>
                      </wps:spPr>
                      <wps:txbx>
                        <w:txbxContent>
                          <w:p w14:paraId="379DAD4C" w14:textId="77777777" w:rsidR="001D5C23" w:rsidRPr="00B36083" w:rsidRDefault="001D5C23" w:rsidP="001D5C23">
                            <w:pPr>
                              <w:rPr>
                                <w:rFonts w:cstheme="minorHAnsi"/>
                                <w:b/>
                                <w:lang w:val="en-US"/>
                              </w:rPr>
                            </w:pPr>
                            <w:r w:rsidRPr="00B36083">
                              <w:rPr>
                                <w:rFonts w:cstheme="minorHAnsi"/>
                                <w:b/>
                                <w:lang w:val="en-US"/>
                              </w:rPr>
                              <w:t>Triggers:</w:t>
                            </w:r>
                          </w:p>
                          <w:p w14:paraId="370E1DCB" w14:textId="77777777" w:rsidR="001D5C23" w:rsidRPr="00B36083" w:rsidRDefault="001D5C23" w:rsidP="001D5C23">
                            <w:pPr>
                              <w:rPr>
                                <w:rFonts w:cstheme="minorHAnsi"/>
                                <w:b/>
                                <w:lang w:val="en-US"/>
                              </w:rPr>
                            </w:pPr>
                          </w:p>
                          <w:p w14:paraId="3399BEC7" w14:textId="77777777" w:rsidR="001D5C23" w:rsidRDefault="001D5C23" w:rsidP="001D5C23">
                            <w:pPr>
                              <w:rPr>
                                <w:rFonts w:cstheme="minorHAnsi"/>
                                <w:b/>
                                <w:lang w:val="en-US"/>
                              </w:rPr>
                            </w:pPr>
                          </w:p>
                          <w:p w14:paraId="2C389D74" w14:textId="77777777" w:rsidR="001D5C23" w:rsidRDefault="001D5C23" w:rsidP="001D5C23">
                            <w:pPr>
                              <w:rPr>
                                <w:rFonts w:cstheme="minorHAnsi"/>
                                <w:b/>
                                <w:lang w:val="en-US"/>
                              </w:rPr>
                            </w:pPr>
                          </w:p>
                          <w:p w14:paraId="12FD37B8" w14:textId="77777777" w:rsidR="001D5C23" w:rsidRDefault="001D5C23" w:rsidP="001D5C23">
                            <w:pPr>
                              <w:rPr>
                                <w:rFonts w:cstheme="minorHAnsi"/>
                                <w:b/>
                                <w:lang w:val="en-US"/>
                              </w:rPr>
                            </w:pPr>
                          </w:p>
                          <w:p w14:paraId="174F59C0" w14:textId="77777777" w:rsidR="001D5C23" w:rsidRDefault="001D5C23" w:rsidP="001D5C23">
                            <w:pPr>
                              <w:rPr>
                                <w:rFonts w:cstheme="minorHAnsi"/>
                                <w:b/>
                                <w:lang w:val="en-US"/>
                              </w:rPr>
                            </w:pPr>
                          </w:p>
                          <w:p w14:paraId="5A32CE4D" w14:textId="77777777" w:rsidR="001D5C23" w:rsidRPr="00B36083" w:rsidRDefault="001D5C23" w:rsidP="001D5C23">
                            <w:pPr>
                              <w:rPr>
                                <w:rFonts w:cstheme="minorHAnsi"/>
                                <w:b/>
                                <w:lang w:val="en-US"/>
                              </w:rPr>
                            </w:pPr>
                          </w:p>
                          <w:p w14:paraId="6A21389C" w14:textId="77777777" w:rsidR="001D5C23" w:rsidRDefault="001D5C23" w:rsidP="001D5C23">
                            <w:pPr>
                              <w:rPr>
                                <w:rFonts w:cstheme="minorHAnsi"/>
                                <w:b/>
                                <w:lang w:val="en-US"/>
                              </w:rPr>
                            </w:pPr>
                            <w:r w:rsidRPr="00B36083">
                              <w:rPr>
                                <w:rFonts w:cstheme="minorHAnsi"/>
                                <w:b/>
                                <w:lang w:val="en-US"/>
                              </w:rPr>
                              <w:t>Strategies:</w:t>
                            </w:r>
                          </w:p>
                          <w:p w14:paraId="1785B44E" w14:textId="77777777" w:rsidR="001D5C23" w:rsidRDefault="001D5C23" w:rsidP="001D5C23">
                            <w:pPr>
                              <w:rPr>
                                <w:rFonts w:cstheme="minorHAnsi"/>
                                <w:b/>
                                <w:lang w:val="en-US"/>
                              </w:rPr>
                            </w:pPr>
                          </w:p>
                          <w:p w14:paraId="7F62E2EF" w14:textId="77777777" w:rsidR="001D5C23" w:rsidRDefault="001D5C23" w:rsidP="001D5C23">
                            <w:pPr>
                              <w:rPr>
                                <w:rFonts w:cstheme="minorHAnsi"/>
                                <w:b/>
                                <w:lang w:val="en-US"/>
                              </w:rPr>
                            </w:pPr>
                          </w:p>
                          <w:p w14:paraId="0FA8D96C" w14:textId="77777777" w:rsidR="001D5C23" w:rsidRDefault="001D5C23" w:rsidP="001D5C23">
                            <w:pPr>
                              <w:rPr>
                                <w:rFonts w:cstheme="minorHAnsi"/>
                                <w:b/>
                                <w:lang w:val="en-US"/>
                              </w:rPr>
                            </w:pPr>
                          </w:p>
                          <w:p w14:paraId="5BA9BB9B" w14:textId="77777777" w:rsidR="001D5C23" w:rsidRDefault="001D5C23" w:rsidP="001D5C23">
                            <w:pPr>
                              <w:rPr>
                                <w:rFonts w:cstheme="minorHAnsi"/>
                                <w:b/>
                                <w:lang w:val="en-US"/>
                              </w:rPr>
                            </w:pPr>
                          </w:p>
                          <w:p w14:paraId="198F0C11" w14:textId="77777777" w:rsidR="001D5C23" w:rsidRPr="00B36083" w:rsidRDefault="001D5C23" w:rsidP="001D5C23">
                            <w:pPr>
                              <w:rPr>
                                <w:rFonts w:cstheme="minorHAnsi"/>
                                <w:b/>
                                <w:lang w:val="en-US"/>
                              </w:rPr>
                            </w:pPr>
                          </w:p>
                          <w:p w14:paraId="1FCEAB17" w14:textId="77777777" w:rsidR="001D5C23" w:rsidRPr="00B36083" w:rsidRDefault="001D5C23" w:rsidP="001D5C23">
                            <w:pPr>
                              <w:rPr>
                                <w:rFonts w:cstheme="minorHAnsi"/>
                                <w:b/>
                                <w:lang w:val="en-US"/>
                              </w:rPr>
                            </w:pPr>
                          </w:p>
                          <w:p w14:paraId="56864CB3" w14:textId="77777777" w:rsidR="001D5C23" w:rsidRDefault="001D5C23" w:rsidP="001D5C23">
                            <w:pPr>
                              <w:rPr>
                                <w:rFonts w:cstheme="minorHAnsi"/>
                                <w:b/>
                                <w:lang w:val="en-US"/>
                              </w:rPr>
                            </w:pPr>
                            <w:r w:rsidRPr="00B36083">
                              <w:rPr>
                                <w:rFonts w:cstheme="minorHAnsi"/>
                                <w:b/>
                                <w:lang w:val="en-US"/>
                              </w:rPr>
                              <w:t>Recorded safe space:</w:t>
                            </w:r>
                          </w:p>
                          <w:p w14:paraId="79394378" w14:textId="77777777" w:rsidR="001D5C23" w:rsidRDefault="001D5C23" w:rsidP="001D5C23">
                            <w:pPr>
                              <w:rPr>
                                <w:rFonts w:cstheme="minorHAnsi"/>
                                <w:b/>
                                <w:lang w:val="en-US"/>
                              </w:rPr>
                            </w:pPr>
                          </w:p>
                          <w:p w14:paraId="24DE47A2" w14:textId="77777777" w:rsidR="001D5C23" w:rsidRDefault="001D5C23" w:rsidP="001D5C23">
                            <w:pPr>
                              <w:rPr>
                                <w:rFonts w:cstheme="minorHAnsi"/>
                                <w:b/>
                                <w:lang w:val="en-US"/>
                              </w:rPr>
                            </w:pPr>
                          </w:p>
                          <w:p w14:paraId="7E6EE132" w14:textId="77777777" w:rsidR="001D5C23" w:rsidRPr="00B36083" w:rsidRDefault="001D5C23" w:rsidP="001D5C23">
                            <w:pPr>
                              <w:rPr>
                                <w:rFonts w:cstheme="minorHAnsi"/>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3888" id="Text Box 12" o:spid="_x0000_s1031" type="#_x0000_t202" style="position:absolute;margin-left:18.25pt;margin-top:278.95pt;width:117.05pt;height:20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" filled="f" strokecolor="#5b9bd5 [3204]" strokeweight=".5pt">
                <v:textbox>
                  <w:txbxContent>
                    <w:p w14:paraId="379DAD4C" w14:textId="77777777" w:rsidR="001D5C23" w:rsidRPr="00B36083" w:rsidRDefault="001D5C23" w:rsidP="001D5C23">
                      <w:pPr>
                        <w:rPr>
                          <w:rFonts w:cstheme="minorHAnsi"/>
                          <w:b/>
                          <w:lang w:val="en-US"/>
                        </w:rPr>
                      </w:pPr>
                      <w:r w:rsidRPr="00B36083">
                        <w:rPr>
                          <w:rFonts w:cstheme="minorHAnsi"/>
                          <w:b/>
                          <w:lang w:val="en-US"/>
                        </w:rPr>
                        <w:t>Triggers:</w:t>
                      </w:r>
                    </w:p>
                    <w:p w14:paraId="370E1DCB" w14:textId="77777777" w:rsidR="001D5C23" w:rsidRPr="00B36083" w:rsidRDefault="001D5C23" w:rsidP="001D5C23">
                      <w:pPr>
                        <w:rPr>
                          <w:rFonts w:cstheme="minorHAnsi"/>
                          <w:b/>
                          <w:lang w:val="en-US"/>
                        </w:rPr>
                      </w:pPr>
                    </w:p>
                    <w:p w14:paraId="3399BEC7" w14:textId="77777777" w:rsidR="001D5C23" w:rsidRDefault="001D5C23" w:rsidP="001D5C23">
                      <w:pPr>
                        <w:rPr>
                          <w:rFonts w:cstheme="minorHAnsi"/>
                          <w:b/>
                          <w:lang w:val="en-US"/>
                        </w:rPr>
                      </w:pPr>
                    </w:p>
                    <w:p w14:paraId="2C389D74" w14:textId="77777777" w:rsidR="001D5C23" w:rsidRDefault="001D5C23" w:rsidP="001D5C23">
                      <w:pPr>
                        <w:rPr>
                          <w:rFonts w:cstheme="minorHAnsi"/>
                          <w:b/>
                          <w:lang w:val="en-US"/>
                        </w:rPr>
                      </w:pPr>
                    </w:p>
                    <w:p w14:paraId="12FD37B8" w14:textId="77777777" w:rsidR="001D5C23" w:rsidRDefault="001D5C23" w:rsidP="001D5C23">
                      <w:pPr>
                        <w:rPr>
                          <w:rFonts w:cstheme="minorHAnsi"/>
                          <w:b/>
                          <w:lang w:val="en-US"/>
                        </w:rPr>
                      </w:pPr>
                    </w:p>
                    <w:p w14:paraId="174F59C0" w14:textId="77777777" w:rsidR="001D5C23" w:rsidRDefault="001D5C23" w:rsidP="001D5C23">
                      <w:pPr>
                        <w:rPr>
                          <w:rFonts w:cstheme="minorHAnsi"/>
                          <w:b/>
                          <w:lang w:val="en-US"/>
                        </w:rPr>
                      </w:pPr>
                    </w:p>
                    <w:p w14:paraId="5A32CE4D" w14:textId="77777777" w:rsidR="001D5C23" w:rsidRPr="00B36083" w:rsidRDefault="001D5C23" w:rsidP="001D5C23">
                      <w:pPr>
                        <w:rPr>
                          <w:rFonts w:cstheme="minorHAnsi"/>
                          <w:b/>
                          <w:lang w:val="en-US"/>
                        </w:rPr>
                      </w:pPr>
                    </w:p>
                    <w:p w14:paraId="6A21389C" w14:textId="77777777" w:rsidR="001D5C23" w:rsidRDefault="001D5C23" w:rsidP="001D5C23">
                      <w:pPr>
                        <w:rPr>
                          <w:rFonts w:cstheme="minorHAnsi"/>
                          <w:b/>
                          <w:lang w:val="en-US"/>
                        </w:rPr>
                      </w:pPr>
                      <w:r w:rsidRPr="00B36083">
                        <w:rPr>
                          <w:rFonts w:cstheme="minorHAnsi"/>
                          <w:b/>
                          <w:lang w:val="en-US"/>
                        </w:rPr>
                        <w:t>Strategies:</w:t>
                      </w:r>
                    </w:p>
                    <w:p w14:paraId="1785B44E" w14:textId="77777777" w:rsidR="001D5C23" w:rsidRDefault="001D5C23" w:rsidP="001D5C23">
                      <w:pPr>
                        <w:rPr>
                          <w:rFonts w:cstheme="minorHAnsi"/>
                          <w:b/>
                          <w:lang w:val="en-US"/>
                        </w:rPr>
                      </w:pPr>
                    </w:p>
                    <w:p w14:paraId="7F62E2EF" w14:textId="77777777" w:rsidR="001D5C23" w:rsidRDefault="001D5C23" w:rsidP="001D5C23">
                      <w:pPr>
                        <w:rPr>
                          <w:rFonts w:cstheme="minorHAnsi"/>
                          <w:b/>
                          <w:lang w:val="en-US"/>
                        </w:rPr>
                      </w:pPr>
                    </w:p>
                    <w:p w14:paraId="0FA8D96C" w14:textId="77777777" w:rsidR="001D5C23" w:rsidRDefault="001D5C23" w:rsidP="001D5C23">
                      <w:pPr>
                        <w:rPr>
                          <w:rFonts w:cstheme="minorHAnsi"/>
                          <w:b/>
                          <w:lang w:val="en-US"/>
                        </w:rPr>
                      </w:pPr>
                    </w:p>
                    <w:p w14:paraId="5BA9BB9B" w14:textId="77777777" w:rsidR="001D5C23" w:rsidRDefault="001D5C23" w:rsidP="001D5C23">
                      <w:pPr>
                        <w:rPr>
                          <w:rFonts w:cstheme="minorHAnsi"/>
                          <w:b/>
                          <w:lang w:val="en-US"/>
                        </w:rPr>
                      </w:pPr>
                    </w:p>
                    <w:p w14:paraId="198F0C11" w14:textId="77777777" w:rsidR="001D5C23" w:rsidRPr="00B36083" w:rsidRDefault="001D5C23" w:rsidP="001D5C23">
                      <w:pPr>
                        <w:rPr>
                          <w:rFonts w:cstheme="minorHAnsi"/>
                          <w:b/>
                          <w:lang w:val="en-US"/>
                        </w:rPr>
                      </w:pPr>
                    </w:p>
                    <w:p w14:paraId="1FCEAB17" w14:textId="77777777" w:rsidR="001D5C23" w:rsidRPr="00B36083" w:rsidRDefault="001D5C23" w:rsidP="001D5C23">
                      <w:pPr>
                        <w:rPr>
                          <w:rFonts w:cstheme="minorHAnsi"/>
                          <w:b/>
                          <w:lang w:val="en-US"/>
                        </w:rPr>
                      </w:pPr>
                    </w:p>
                    <w:p w14:paraId="56864CB3" w14:textId="77777777" w:rsidR="001D5C23" w:rsidRDefault="001D5C23" w:rsidP="001D5C23">
                      <w:pPr>
                        <w:rPr>
                          <w:rFonts w:cstheme="minorHAnsi"/>
                          <w:b/>
                          <w:lang w:val="en-US"/>
                        </w:rPr>
                      </w:pPr>
                      <w:r w:rsidRPr="00B36083">
                        <w:rPr>
                          <w:rFonts w:cstheme="minorHAnsi"/>
                          <w:b/>
                          <w:lang w:val="en-US"/>
                        </w:rPr>
                        <w:t>Recorded safe space:</w:t>
                      </w:r>
                    </w:p>
                    <w:p w14:paraId="79394378" w14:textId="77777777" w:rsidR="001D5C23" w:rsidRDefault="001D5C23" w:rsidP="001D5C23">
                      <w:pPr>
                        <w:rPr>
                          <w:rFonts w:cstheme="minorHAnsi"/>
                          <w:b/>
                          <w:lang w:val="en-US"/>
                        </w:rPr>
                      </w:pPr>
                    </w:p>
                    <w:p w14:paraId="24DE47A2" w14:textId="77777777" w:rsidR="001D5C23" w:rsidRDefault="001D5C23" w:rsidP="001D5C23">
                      <w:pPr>
                        <w:rPr>
                          <w:rFonts w:cstheme="minorHAnsi"/>
                          <w:b/>
                          <w:lang w:val="en-US"/>
                        </w:rPr>
                      </w:pPr>
                    </w:p>
                    <w:p w14:paraId="7E6EE132" w14:textId="77777777" w:rsidR="001D5C23" w:rsidRPr="00B36083" w:rsidRDefault="001D5C23" w:rsidP="001D5C23">
                      <w:pPr>
                        <w:rPr>
                          <w:rFonts w:cstheme="minorHAnsi"/>
                          <w:b/>
                          <w:lang w:val="en-US"/>
                        </w:rPr>
                      </w:pPr>
                    </w:p>
                  </w:txbxContent>
                </v:textbox>
              </v:shape>
            </w:pict>
          </mc:Fallback>
        </mc:AlternateContent>
      </w:r>
    </w:p>
    <w:p w14:paraId="5A9645A1" w14:textId="77777777" w:rsidR="001D5C23" w:rsidRPr="009A57D4" w:rsidRDefault="001D5C23" w:rsidP="001D5C23">
      <w:pPr>
        <w:rPr>
          <w:rFonts w:cstheme="minorHAnsi"/>
        </w:rPr>
      </w:pPr>
    </w:p>
    <w:p w14:paraId="51FA0C73" w14:textId="77777777" w:rsidR="001D5C23" w:rsidRPr="009A57D4" w:rsidRDefault="001D5C23" w:rsidP="001D5C23">
      <w:pPr>
        <w:rPr>
          <w:rFonts w:cstheme="minorHAnsi"/>
        </w:rPr>
      </w:pPr>
    </w:p>
    <w:p w14:paraId="00BC8540" w14:textId="77777777" w:rsidR="001D5C23" w:rsidRPr="009A57D4" w:rsidRDefault="001D5C23" w:rsidP="001D5C23">
      <w:pPr>
        <w:rPr>
          <w:rFonts w:cstheme="minorHAnsi"/>
        </w:rPr>
      </w:pPr>
    </w:p>
    <w:p w14:paraId="5B50AA30" w14:textId="77777777" w:rsidR="001D5C23" w:rsidRPr="009A57D4" w:rsidRDefault="001D5C23" w:rsidP="001D5C23">
      <w:pPr>
        <w:rPr>
          <w:rFonts w:cstheme="minorHAnsi"/>
          <w:b/>
        </w:rPr>
      </w:pPr>
    </w:p>
    <w:p w14:paraId="409DC749" w14:textId="77777777" w:rsidR="001D5C23" w:rsidRPr="009A57D4" w:rsidRDefault="001D5C23" w:rsidP="001D5C23">
      <w:pPr>
        <w:rPr>
          <w:rFonts w:cstheme="minorHAnsi"/>
          <w:b/>
        </w:rPr>
      </w:pPr>
    </w:p>
    <w:p w14:paraId="7FF30445" w14:textId="77777777" w:rsidR="001D5C23" w:rsidRPr="009A57D4" w:rsidRDefault="001D5C23" w:rsidP="001D5C23">
      <w:pPr>
        <w:rPr>
          <w:rFonts w:cstheme="minorHAnsi"/>
          <w:b/>
        </w:rPr>
      </w:pPr>
    </w:p>
    <w:p w14:paraId="28F7D995" w14:textId="77777777" w:rsidR="001D5C23" w:rsidRPr="009A57D4" w:rsidRDefault="001D5C23" w:rsidP="001D5C23">
      <w:pPr>
        <w:rPr>
          <w:rFonts w:cstheme="minorHAnsi"/>
          <w:b/>
        </w:rPr>
      </w:pPr>
    </w:p>
    <w:p w14:paraId="4762EF30" w14:textId="77777777" w:rsidR="001D5C23" w:rsidRPr="009A57D4" w:rsidRDefault="001D5C23" w:rsidP="001D5C23">
      <w:pPr>
        <w:rPr>
          <w:rFonts w:cstheme="minorHAnsi"/>
          <w:b/>
        </w:rPr>
      </w:pPr>
    </w:p>
    <w:p w14:paraId="397ED7E9" w14:textId="77777777" w:rsidR="001D5C23" w:rsidRPr="009A57D4" w:rsidRDefault="001D5C23" w:rsidP="001D5C23">
      <w:pPr>
        <w:rPr>
          <w:rFonts w:cstheme="minorHAnsi"/>
          <w:b/>
        </w:rPr>
      </w:pPr>
    </w:p>
    <w:p w14:paraId="6C066466" w14:textId="5C8CEFB9" w:rsidR="001D5C23" w:rsidRDefault="001D5C23" w:rsidP="001D5C23">
      <w:pPr>
        <w:rPr>
          <w:rFonts w:cstheme="minorHAnsi"/>
          <w:b/>
          <w:bCs/>
          <w:lang w:eastAsia="en-GB"/>
        </w:rPr>
      </w:pPr>
      <w:r w:rsidRPr="009A57D4">
        <w:rPr>
          <w:rFonts w:cstheme="minorHAnsi"/>
          <w:b/>
          <w:noProof/>
          <w:lang w:eastAsia="en-GB"/>
        </w:rPr>
        <mc:AlternateContent>
          <mc:Choice Requires="wps">
            <w:drawing>
              <wp:anchor distT="0" distB="0" distL="114300" distR="114300" simplePos="0" relativeHeight="251658249" behindDoc="0" locked="0" layoutInCell="1" allowOverlap="1" wp14:anchorId="6FE690BA" wp14:editId="7B4B1758">
                <wp:simplePos x="0" y="0"/>
                <wp:positionH relativeFrom="column">
                  <wp:posOffset>236220</wp:posOffset>
                </wp:positionH>
                <wp:positionV relativeFrom="paragraph">
                  <wp:posOffset>50165</wp:posOffset>
                </wp:positionV>
                <wp:extent cx="6363335" cy="708660"/>
                <wp:effectExtent l="0" t="0" r="18415" b="15240"/>
                <wp:wrapNone/>
                <wp:docPr id="4" name="Text Box 4"/>
                <wp:cNvGraphicFramePr/>
                <a:graphic xmlns:a="http://schemas.openxmlformats.org/drawingml/2006/main">
                  <a:graphicData uri="http://schemas.microsoft.com/office/word/2010/wordprocessingShape">
                    <wps:wsp>
                      <wps:cNvSpPr txBox="1"/>
                      <wps:spPr>
                        <a:xfrm>
                          <a:off x="0" y="0"/>
                          <a:ext cx="6363335" cy="708660"/>
                        </a:xfrm>
                        <a:prstGeom prst="rect">
                          <a:avLst/>
                        </a:prstGeom>
                        <a:solidFill>
                          <a:schemeClr val="lt1"/>
                        </a:solidFill>
                        <a:ln w="6350">
                          <a:solidFill>
                            <a:prstClr val="black"/>
                          </a:solidFill>
                        </a:ln>
                      </wps:spPr>
                      <wps:txbx>
                        <w:txbxContent>
                          <w:p w14:paraId="7E7A5F4D" w14:textId="77777777" w:rsidR="001D5C23" w:rsidRPr="004110A6" w:rsidRDefault="001D5C23" w:rsidP="001D5C23">
                            <w:pPr>
                              <w:rPr>
                                <w:rFonts w:cstheme="minorHAnsi"/>
                                <w:b/>
                                <w:bCs/>
                                <w:szCs w:val="18"/>
                              </w:rPr>
                            </w:pPr>
                            <w:r w:rsidRPr="004110A6">
                              <w:rPr>
                                <w:rFonts w:cstheme="minorHAnsi"/>
                                <w:b/>
                                <w:bCs/>
                                <w:szCs w:val="18"/>
                              </w:rPr>
                              <w:t>Any medical conditions to be taken into account before using physical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690BA" id="Text Box 4" o:spid="_x0000_s1032" type="#_x0000_t202" style="position:absolute;margin-left:18.6pt;margin-top:3.95pt;width:501.05pt;height:55.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" fillcolor="white [3201]" strokeweight=".5pt">
                <v:textbox>
                  <w:txbxContent>
                    <w:p w14:paraId="7E7A5F4D" w14:textId="77777777" w:rsidR="001D5C23" w:rsidRPr="004110A6" w:rsidRDefault="001D5C23" w:rsidP="001D5C23">
                      <w:pPr>
                        <w:rPr>
                          <w:rFonts w:cstheme="minorHAnsi"/>
                          <w:b/>
                          <w:bCs/>
                          <w:szCs w:val="18"/>
                        </w:rPr>
                      </w:pPr>
                      <w:r w:rsidRPr="004110A6">
                        <w:rPr>
                          <w:rFonts w:cstheme="minorHAnsi"/>
                          <w:b/>
                          <w:bCs/>
                          <w:szCs w:val="18"/>
                        </w:rPr>
                        <w:t>Any medical conditions to be taken into account before using physical interventions?</w:t>
                      </w:r>
                    </w:p>
                  </w:txbxContent>
                </v:textbox>
              </v:shape>
            </w:pict>
          </mc:Fallback>
        </mc:AlternateContent>
      </w:r>
    </w:p>
    <w:p w14:paraId="4C469191" w14:textId="77777777" w:rsidR="001D5C23" w:rsidRPr="009A57D4" w:rsidRDefault="001D5C23" w:rsidP="001D5C23">
      <w:pPr>
        <w:textAlignment w:val="baseline"/>
        <w:rPr>
          <w:rFonts w:cstheme="minorHAnsi"/>
          <w:b/>
          <w:bCs/>
          <w:lang w:eastAsia="en-GB"/>
        </w:rPr>
        <w:sectPr w:rsidR="001D5C23" w:rsidRPr="009A57D4" w:rsidSect="001D5C23">
          <w:headerReference w:type="default" r:id="rId21"/>
          <w:footerReference w:type="default" r:id="rId22"/>
          <w:type w:val="continuous"/>
          <w:pgSz w:w="11906" w:h="16838"/>
          <w:pgMar w:top="720" w:right="720" w:bottom="720" w:left="720" w:header="708" w:footer="708" w:gutter="0"/>
          <w:cols w:space="708"/>
          <w:docGrid w:linePitch="360"/>
        </w:sectPr>
      </w:pPr>
    </w:p>
    <w:tbl>
      <w:tblPr>
        <w:tblW w:w="15222"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8"/>
        <w:gridCol w:w="1242"/>
        <w:gridCol w:w="8598"/>
        <w:gridCol w:w="1415"/>
        <w:gridCol w:w="19"/>
      </w:tblGrid>
      <w:tr w:rsidR="001D5C23" w:rsidRPr="009A57D4" w14:paraId="46B8189F" w14:textId="77777777">
        <w:trPr>
          <w:gridAfter w:val="1"/>
          <w:wAfter w:w="19" w:type="dxa"/>
          <w:trHeight w:val="480"/>
        </w:trPr>
        <w:tc>
          <w:tcPr>
            <w:tcW w:w="15203"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A4B52E6" w14:textId="77777777" w:rsidR="001D5C23" w:rsidRPr="009A57D4" w:rsidRDefault="001D5C23">
            <w:pPr>
              <w:jc w:val="center"/>
              <w:textAlignment w:val="baseline"/>
              <w:rPr>
                <w:rFonts w:cstheme="minorHAnsi"/>
                <w:b/>
                <w:bCs/>
                <w:lang w:eastAsia="en-GB"/>
              </w:rPr>
            </w:pPr>
            <w:r w:rsidRPr="009A57D4">
              <w:rPr>
                <w:rFonts w:cstheme="minorHAnsi"/>
                <w:b/>
                <w:bCs/>
                <w:lang w:eastAsia="en-GB"/>
              </w:rPr>
              <w:lastRenderedPageBreak/>
              <w:t>WHO MIGHT BE HARMED?  Employees, students, work experience students, new &amp; expectant mothers and members of the public</w:t>
            </w:r>
          </w:p>
        </w:tc>
      </w:tr>
      <w:tr w:rsidR="001D5C23" w:rsidRPr="009A57D4" w14:paraId="63641512" w14:textId="77777777">
        <w:trPr>
          <w:gridAfter w:val="1"/>
          <w:wAfter w:w="19" w:type="dxa"/>
          <w:trHeight w:val="300"/>
        </w:trPr>
        <w:tc>
          <w:tcPr>
            <w:tcW w:w="15203"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F956827" w14:textId="77777777" w:rsidR="001D5C23" w:rsidRPr="009A57D4" w:rsidRDefault="001D5C23">
            <w:pPr>
              <w:textAlignment w:val="baseline"/>
              <w:rPr>
                <w:rFonts w:cstheme="minorHAnsi"/>
                <w:lang w:eastAsia="en-GB"/>
              </w:rPr>
            </w:pPr>
            <w:r w:rsidRPr="009A57D4">
              <w:rPr>
                <w:rFonts w:cstheme="minorHAnsi"/>
                <w:b/>
                <w:bCs/>
                <w:lang w:eastAsia="en-GB"/>
              </w:rPr>
              <w:t xml:space="preserve">NAME OF STUDENT: </w:t>
            </w:r>
          </w:p>
          <w:p w14:paraId="41C95238" w14:textId="77777777" w:rsidR="001D5C23" w:rsidRPr="009A57D4" w:rsidRDefault="001D5C23">
            <w:pPr>
              <w:jc w:val="center"/>
              <w:textAlignment w:val="baseline"/>
              <w:rPr>
                <w:rFonts w:cstheme="minorHAnsi"/>
                <w:lang w:eastAsia="en-GB"/>
              </w:rPr>
            </w:pPr>
          </w:p>
        </w:tc>
      </w:tr>
      <w:tr w:rsidR="001D5C23" w:rsidRPr="009A57D4" w14:paraId="56C9D1F8" w14:textId="77777777">
        <w:trPr>
          <w:gridAfter w:val="1"/>
          <w:wAfter w:w="19" w:type="dxa"/>
          <w:trHeight w:val="273"/>
        </w:trPr>
        <w:tc>
          <w:tcPr>
            <w:tcW w:w="15203" w:type="dxa"/>
            <w:gridSpan w:val="4"/>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1892E81" w14:textId="77777777" w:rsidR="001D5C23" w:rsidRPr="009A57D4" w:rsidRDefault="001D5C23">
            <w:pPr>
              <w:jc w:val="center"/>
              <w:textAlignment w:val="baseline"/>
              <w:rPr>
                <w:rFonts w:cstheme="minorHAnsi"/>
                <w:lang w:eastAsia="en-GB"/>
              </w:rPr>
            </w:pPr>
            <w:r w:rsidRPr="009A57D4">
              <w:rPr>
                <w:rFonts w:cstheme="minorHAnsi"/>
                <w:b/>
                <w:bCs/>
                <w:lang w:eastAsia="en-GB"/>
              </w:rPr>
              <w:t>BRIEF HISTORY OF RISK</w:t>
            </w:r>
            <w:r>
              <w:rPr>
                <w:rFonts w:cstheme="minorHAnsi"/>
                <w:b/>
                <w:bCs/>
                <w:lang w:eastAsia="en-GB"/>
              </w:rPr>
              <w:t xml:space="preserve"> – Mainstream/AP Providers</w:t>
            </w:r>
          </w:p>
        </w:tc>
      </w:tr>
      <w:tr w:rsidR="001D5C23" w:rsidRPr="009A57D4" w14:paraId="4C8E62AD" w14:textId="77777777">
        <w:trPr>
          <w:gridAfter w:val="1"/>
          <w:wAfter w:w="19" w:type="dxa"/>
          <w:trHeight w:val="375"/>
        </w:trPr>
        <w:tc>
          <w:tcPr>
            <w:tcW w:w="394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788FF66" w14:textId="77777777" w:rsidR="001D5C23" w:rsidRPr="009A57D4" w:rsidRDefault="001D5C23">
            <w:pPr>
              <w:textAlignment w:val="baseline"/>
              <w:rPr>
                <w:rFonts w:cstheme="minorHAnsi"/>
                <w:color w:val="4F81BD"/>
                <w:lang w:eastAsia="en-GB"/>
              </w:rPr>
            </w:pPr>
            <w:r w:rsidRPr="009A57D4">
              <w:rPr>
                <w:rFonts w:cstheme="minorHAnsi"/>
                <w:b/>
                <w:bCs/>
                <w:lang w:eastAsia="en-GB"/>
              </w:rPr>
              <w:t>HAZARDS</w:t>
            </w:r>
            <w:r w:rsidRPr="009A57D4">
              <w:rPr>
                <w:rFonts w:cstheme="minorHAnsi"/>
                <w:lang w:eastAsia="en-GB"/>
              </w:rPr>
              <w:t> </w:t>
            </w:r>
          </w:p>
          <w:p w14:paraId="7DBA9988" w14:textId="77777777" w:rsidR="001D5C23" w:rsidRPr="009A57D4" w:rsidRDefault="001D5C23">
            <w:pPr>
              <w:textAlignment w:val="baseline"/>
              <w:rPr>
                <w:rFonts w:cstheme="minorHAnsi"/>
                <w:color w:val="4F81BD"/>
                <w:lang w:eastAsia="en-GB"/>
              </w:rPr>
            </w:pPr>
            <w:r w:rsidRPr="009A57D4">
              <w:rPr>
                <w:rFonts w:cstheme="minorHAnsi"/>
                <w:b/>
                <w:bCs/>
                <w:lang w:eastAsia="en-GB"/>
              </w:rPr>
              <w:t>RESIDUAL RISK OF HARM TO OTHERS etc.</w:t>
            </w:r>
            <w:r w:rsidRPr="009A57D4">
              <w:rPr>
                <w:rFonts w:cstheme="minorHAnsi"/>
                <w:lang w:eastAsia="en-GB"/>
              </w:rPr>
              <w:t> </w:t>
            </w:r>
          </w:p>
        </w:tc>
        <w:tc>
          <w:tcPr>
            <w:tcW w:w="124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AA1006C" w14:textId="77777777" w:rsidR="001D5C23" w:rsidRPr="009A57D4" w:rsidRDefault="001D5C23">
            <w:pPr>
              <w:jc w:val="center"/>
              <w:textAlignment w:val="baseline"/>
              <w:rPr>
                <w:rFonts w:cstheme="minorHAnsi"/>
                <w:b/>
                <w:bCs/>
                <w:lang w:eastAsia="en-GB"/>
              </w:rPr>
            </w:pPr>
            <w:r>
              <w:rPr>
                <w:rFonts w:cstheme="minorHAnsi"/>
                <w:b/>
                <w:bCs/>
                <w:noProof/>
                <w:lang w:eastAsia="en-GB"/>
              </w:rPr>
              <w:drawing>
                <wp:inline distT="0" distB="0" distL="0" distR="0" wp14:anchorId="0ACB91C5" wp14:editId="3EA3DD5A">
                  <wp:extent cx="137160" cy="137160"/>
                  <wp:effectExtent l="0" t="0" r="0" b="0"/>
                  <wp:docPr id="6"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7160" cy="137160"/>
                          </a:xfrm>
                          <a:prstGeom prst="rect">
                            <a:avLst/>
                          </a:prstGeom>
                        </pic:spPr>
                      </pic:pic>
                    </a:graphicData>
                  </a:graphic>
                </wp:inline>
              </w:drawing>
            </w:r>
            <w:r w:rsidRPr="009A57D4">
              <w:rPr>
                <w:rFonts w:cstheme="minorHAnsi"/>
                <w:b/>
                <w:bCs/>
                <w:lang w:eastAsia="en-GB"/>
              </w:rPr>
              <w:t xml:space="preserve">if applicable </w:t>
            </w:r>
            <w:r w:rsidRPr="00650AD1">
              <w:rPr>
                <w:rFonts w:cstheme="minorHAnsi"/>
                <w:b/>
                <w:bCs/>
                <w:sz w:val="18"/>
                <w:szCs w:val="18"/>
                <w:lang w:eastAsia="en-GB"/>
              </w:rPr>
              <w:t>(any previous history?)</w:t>
            </w:r>
          </w:p>
        </w:tc>
        <w:tc>
          <w:tcPr>
            <w:tcW w:w="859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D9A1F8E" w14:textId="77777777" w:rsidR="001D5C23" w:rsidRPr="009A57D4" w:rsidRDefault="001D5C23">
            <w:pPr>
              <w:textAlignment w:val="baseline"/>
              <w:rPr>
                <w:rFonts w:cstheme="minorHAnsi"/>
                <w:b/>
                <w:bCs/>
                <w:color w:val="243F60"/>
                <w:lang w:eastAsia="en-GB"/>
              </w:rPr>
            </w:pPr>
            <w:r w:rsidRPr="009A57D4">
              <w:rPr>
                <w:rFonts w:cstheme="minorHAnsi"/>
                <w:b/>
                <w:bCs/>
                <w:lang w:eastAsia="en-GB"/>
              </w:rPr>
              <w:t>CONTROL MEASURES/COMMENTS </w:t>
            </w:r>
          </w:p>
        </w:tc>
        <w:tc>
          <w:tcPr>
            <w:tcW w:w="141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CB948D9" w14:textId="77777777" w:rsidR="001D5C23" w:rsidRPr="009A57D4" w:rsidRDefault="001D5C23">
            <w:pPr>
              <w:jc w:val="center"/>
              <w:textAlignment w:val="baseline"/>
              <w:rPr>
                <w:rFonts w:cstheme="minorHAnsi"/>
                <w:b/>
                <w:bCs/>
                <w:lang w:eastAsia="en-GB"/>
              </w:rPr>
            </w:pPr>
            <w:r w:rsidRPr="009A57D4">
              <w:rPr>
                <w:rFonts w:cstheme="minorHAnsi"/>
                <w:b/>
                <w:bCs/>
                <w:lang w:eastAsia="en-GB"/>
              </w:rPr>
              <w:t>HIGH </w:t>
            </w:r>
          </w:p>
          <w:p w14:paraId="1B2CAADD" w14:textId="77777777" w:rsidR="001D5C23" w:rsidRPr="009A57D4" w:rsidRDefault="001D5C23">
            <w:pPr>
              <w:jc w:val="center"/>
              <w:textAlignment w:val="baseline"/>
              <w:rPr>
                <w:rFonts w:cstheme="minorHAnsi"/>
                <w:b/>
                <w:bCs/>
                <w:lang w:eastAsia="en-GB"/>
              </w:rPr>
            </w:pPr>
            <w:r w:rsidRPr="009A57D4">
              <w:rPr>
                <w:rFonts w:cstheme="minorHAnsi"/>
                <w:b/>
                <w:bCs/>
                <w:lang w:eastAsia="en-GB"/>
              </w:rPr>
              <w:t>MEDIUM </w:t>
            </w:r>
          </w:p>
          <w:p w14:paraId="1BA3A7D8" w14:textId="77777777" w:rsidR="001D5C23" w:rsidRPr="009A57D4" w:rsidRDefault="001D5C23">
            <w:pPr>
              <w:jc w:val="center"/>
              <w:textAlignment w:val="baseline"/>
              <w:rPr>
                <w:rFonts w:cstheme="minorHAnsi"/>
                <w:b/>
                <w:bCs/>
                <w:lang w:eastAsia="en-GB"/>
              </w:rPr>
            </w:pPr>
            <w:r w:rsidRPr="009A57D4">
              <w:rPr>
                <w:rFonts w:cstheme="minorHAnsi"/>
                <w:b/>
                <w:bCs/>
                <w:lang w:eastAsia="en-GB"/>
              </w:rPr>
              <w:t>LOW </w:t>
            </w:r>
          </w:p>
          <w:p w14:paraId="706ACEDA" w14:textId="77777777" w:rsidR="001D5C23" w:rsidRPr="009A57D4" w:rsidRDefault="001D5C23">
            <w:pPr>
              <w:jc w:val="center"/>
              <w:textAlignment w:val="baseline"/>
              <w:rPr>
                <w:rFonts w:cstheme="minorHAnsi"/>
                <w:b/>
                <w:bCs/>
                <w:lang w:eastAsia="en-GB"/>
              </w:rPr>
            </w:pPr>
            <w:r w:rsidRPr="009A57D4">
              <w:rPr>
                <w:rFonts w:cstheme="minorHAnsi"/>
                <w:b/>
                <w:bCs/>
                <w:lang w:eastAsia="en-GB"/>
              </w:rPr>
              <w:t>Risk? </w:t>
            </w:r>
          </w:p>
        </w:tc>
      </w:tr>
      <w:tr w:rsidR="001D5C23" w:rsidRPr="009A57D4" w14:paraId="507E5829"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0D6C6CD4" w14:textId="77777777" w:rsidR="001D5C23" w:rsidRPr="009A57D4" w:rsidRDefault="001D5C23">
            <w:pPr>
              <w:jc w:val="both"/>
              <w:textAlignment w:val="baseline"/>
              <w:rPr>
                <w:rFonts w:cstheme="minorHAnsi"/>
                <w:b/>
                <w:bCs/>
                <w:lang w:eastAsia="en-GB"/>
              </w:rPr>
            </w:pPr>
            <w:r w:rsidRPr="009A57D4">
              <w:rPr>
                <w:rFonts w:cstheme="minorHAnsi"/>
                <w:b/>
                <w:bCs/>
                <w:lang w:eastAsia="en-GB"/>
              </w:rPr>
              <w:t>Bites / spits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1397BCA9"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3F2D6959"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C2F5FE3" w14:textId="77777777" w:rsidR="001D5C23" w:rsidRPr="009A57D4" w:rsidRDefault="001D5C23">
            <w:pPr>
              <w:textAlignment w:val="baseline"/>
              <w:rPr>
                <w:rFonts w:cstheme="minorHAnsi"/>
                <w:b/>
                <w:bCs/>
                <w:lang w:eastAsia="en-GB"/>
              </w:rPr>
            </w:pPr>
          </w:p>
        </w:tc>
      </w:tr>
      <w:tr w:rsidR="001D5C23" w:rsidRPr="009A57D4" w14:paraId="22196FB5"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1A090ECA" w14:textId="77777777" w:rsidR="001D5C23" w:rsidRPr="009A57D4" w:rsidRDefault="001D5C23">
            <w:pPr>
              <w:textAlignment w:val="baseline"/>
              <w:rPr>
                <w:rFonts w:cstheme="minorHAnsi"/>
                <w:b/>
                <w:bCs/>
                <w:lang w:eastAsia="en-GB"/>
              </w:rPr>
            </w:pPr>
            <w:r w:rsidRPr="009A57D4">
              <w:rPr>
                <w:rFonts w:cstheme="minorHAnsi"/>
                <w:b/>
                <w:bCs/>
                <w:lang w:eastAsia="en-GB"/>
              </w:rPr>
              <w:t>Grapples/ wrestles/ inappropriately touches/ pushes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68891274"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6D95D962"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28C17E5D" w14:textId="77777777" w:rsidR="001D5C23" w:rsidRPr="009A57D4" w:rsidRDefault="001D5C23">
            <w:pPr>
              <w:textAlignment w:val="baseline"/>
              <w:rPr>
                <w:rFonts w:cstheme="minorHAnsi"/>
                <w:b/>
                <w:bCs/>
                <w:lang w:eastAsia="en-GB"/>
              </w:rPr>
            </w:pPr>
          </w:p>
        </w:tc>
      </w:tr>
      <w:tr w:rsidR="001D5C23" w:rsidRPr="009A57D4" w14:paraId="791415FC"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44DF35E4" w14:textId="77777777" w:rsidR="001D5C23" w:rsidRPr="009A57D4" w:rsidRDefault="001D5C23">
            <w:pPr>
              <w:jc w:val="both"/>
              <w:textAlignment w:val="baseline"/>
              <w:rPr>
                <w:rFonts w:cstheme="minorHAnsi"/>
                <w:b/>
                <w:bCs/>
                <w:lang w:eastAsia="en-GB"/>
              </w:rPr>
            </w:pPr>
            <w:r w:rsidRPr="009A57D4">
              <w:rPr>
                <w:rFonts w:cstheme="minorHAnsi"/>
                <w:b/>
                <w:bCs/>
                <w:lang w:eastAsia="en-GB"/>
              </w:rPr>
              <w:t>Head butt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42233C14"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5CC49358"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C558D21" w14:textId="77777777" w:rsidR="001D5C23" w:rsidRPr="009A57D4" w:rsidRDefault="001D5C23">
            <w:pPr>
              <w:textAlignment w:val="baseline"/>
              <w:rPr>
                <w:rFonts w:cstheme="minorHAnsi"/>
                <w:b/>
                <w:bCs/>
                <w:lang w:eastAsia="en-GB"/>
              </w:rPr>
            </w:pPr>
          </w:p>
        </w:tc>
      </w:tr>
      <w:tr w:rsidR="001D5C23" w:rsidRPr="009A57D4" w14:paraId="0B4E470D"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129C4D13" w14:textId="77777777" w:rsidR="001D5C23" w:rsidRPr="009A57D4" w:rsidRDefault="001D5C23">
            <w:pPr>
              <w:jc w:val="both"/>
              <w:textAlignment w:val="baseline"/>
              <w:rPr>
                <w:rFonts w:cstheme="minorHAnsi"/>
                <w:b/>
                <w:bCs/>
                <w:lang w:eastAsia="en-GB"/>
              </w:rPr>
            </w:pPr>
            <w:r w:rsidRPr="009A57D4">
              <w:rPr>
                <w:rFonts w:cstheme="minorHAnsi"/>
                <w:b/>
                <w:bCs/>
                <w:lang w:eastAsia="en-GB"/>
              </w:rPr>
              <w:t>Kicks / stamps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1145945E"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3559920C"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8449D2B" w14:textId="77777777" w:rsidR="001D5C23" w:rsidRPr="009A57D4" w:rsidRDefault="001D5C23">
            <w:pPr>
              <w:textAlignment w:val="baseline"/>
              <w:rPr>
                <w:rFonts w:cstheme="minorHAnsi"/>
                <w:b/>
                <w:bCs/>
                <w:lang w:eastAsia="en-GB"/>
              </w:rPr>
            </w:pPr>
          </w:p>
        </w:tc>
      </w:tr>
      <w:tr w:rsidR="001D5C23" w:rsidRPr="009A57D4" w14:paraId="199A05FF"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55087BB0" w14:textId="77777777" w:rsidR="001D5C23" w:rsidRPr="009A57D4" w:rsidRDefault="001D5C23">
            <w:pPr>
              <w:jc w:val="both"/>
              <w:textAlignment w:val="baseline"/>
              <w:rPr>
                <w:rFonts w:cstheme="minorHAnsi"/>
                <w:b/>
                <w:bCs/>
                <w:lang w:eastAsia="en-GB"/>
              </w:rPr>
            </w:pPr>
            <w:r w:rsidRPr="009A57D4">
              <w:rPr>
                <w:rFonts w:cstheme="minorHAnsi"/>
                <w:b/>
                <w:bCs/>
                <w:lang w:eastAsia="en-GB"/>
              </w:rPr>
              <w:t>Lies on floor / thrashes about on floor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417DF118"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1796FD9D"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168C25FD" w14:textId="77777777" w:rsidR="001D5C23" w:rsidRPr="009A57D4" w:rsidRDefault="001D5C23">
            <w:pPr>
              <w:textAlignment w:val="baseline"/>
              <w:rPr>
                <w:rFonts w:cstheme="minorHAnsi"/>
                <w:b/>
                <w:bCs/>
                <w:lang w:eastAsia="en-GB"/>
              </w:rPr>
            </w:pPr>
          </w:p>
        </w:tc>
      </w:tr>
      <w:tr w:rsidR="001D5C23" w:rsidRPr="009A57D4" w14:paraId="7118B522"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44E4CC1F" w14:textId="77777777" w:rsidR="001D5C23" w:rsidRPr="009A57D4" w:rsidRDefault="001D5C23">
            <w:pPr>
              <w:jc w:val="both"/>
              <w:textAlignment w:val="baseline"/>
              <w:rPr>
                <w:rFonts w:cstheme="minorHAnsi"/>
                <w:b/>
                <w:bCs/>
                <w:lang w:eastAsia="en-GB"/>
              </w:rPr>
            </w:pPr>
            <w:r w:rsidRPr="009A57D4">
              <w:rPr>
                <w:rFonts w:cstheme="minorHAnsi"/>
                <w:b/>
                <w:bCs/>
                <w:lang w:eastAsia="en-GB"/>
              </w:rPr>
              <w:t>Self-harm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18779BDA"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3FA2C4D3"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265A931" w14:textId="77777777" w:rsidR="001D5C23" w:rsidRPr="009A57D4" w:rsidRDefault="001D5C23">
            <w:pPr>
              <w:textAlignment w:val="baseline"/>
              <w:rPr>
                <w:rFonts w:cstheme="minorHAnsi"/>
                <w:b/>
                <w:bCs/>
                <w:lang w:eastAsia="en-GB"/>
              </w:rPr>
            </w:pPr>
          </w:p>
        </w:tc>
      </w:tr>
      <w:tr w:rsidR="001D5C23" w:rsidRPr="009A57D4" w14:paraId="451889F5"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5BE9CE9D" w14:textId="77777777" w:rsidR="001D5C23" w:rsidRPr="009A57D4" w:rsidRDefault="001D5C23">
            <w:pPr>
              <w:jc w:val="both"/>
              <w:textAlignment w:val="baseline"/>
              <w:rPr>
                <w:rFonts w:cstheme="minorHAnsi"/>
                <w:b/>
                <w:bCs/>
                <w:lang w:eastAsia="en-GB"/>
              </w:rPr>
            </w:pPr>
            <w:r w:rsidRPr="009A57D4">
              <w:rPr>
                <w:rFonts w:cstheme="minorHAnsi"/>
                <w:b/>
                <w:bCs/>
                <w:lang w:eastAsia="en-GB"/>
              </w:rPr>
              <w:t>Shouts / screams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33A84137"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58DAAF33"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88017A9" w14:textId="77777777" w:rsidR="001D5C23" w:rsidRPr="009A57D4" w:rsidRDefault="001D5C23">
            <w:pPr>
              <w:textAlignment w:val="baseline"/>
              <w:rPr>
                <w:rFonts w:cstheme="minorHAnsi"/>
                <w:b/>
                <w:bCs/>
                <w:lang w:eastAsia="en-GB"/>
              </w:rPr>
            </w:pPr>
          </w:p>
        </w:tc>
      </w:tr>
      <w:tr w:rsidR="001D5C23" w:rsidRPr="009A57D4" w14:paraId="2F190746"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5971547E" w14:textId="77777777" w:rsidR="001D5C23" w:rsidRPr="009A57D4" w:rsidRDefault="001D5C23">
            <w:pPr>
              <w:jc w:val="both"/>
              <w:textAlignment w:val="baseline"/>
              <w:rPr>
                <w:rFonts w:cstheme="minorHAnsi"/>
                <w:b/>
                <w:bCs/>
                <w:lang w:eastAsia="en-GB"/>
              </w:rPr>
            </w:pPr>
            <w:r w:rsidRPr="009A57D4">
              <w:rPr>
                <w:rFonts w:cstheme="minorHAnsi"/>
                <w:b/>
                <w:bCs/>
                <w:lang w:eastAsia="en-GB"/>
              </w:rPr>
              <w:t>Slams doors</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6BC35377"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3F65F970"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61F053E" w14:textId="77777777" w:rsidR="001D5C23" w:rsidRPr="009A57D4" w:rsidRDefault="001D5C23">
            <w:pPr>
              <w:textAlignment w:val="baseline"/>
              <w:rPr>
                <w:rFonts w:cstheme="minorHAnsi"/>
                <w:b/>
                <w:bCs/>
                <w:lang w:eastAsia="en-GB"/>
              </w:rPr>
            </w:pPr>
          </w:p>
        </w:tc>
      </w:tr>
      <w:tr w:rsidR="001D5C23" w:rsidRPr="009A57D4" w14:paraId="4555DEE4"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6E38C38C" w14:textId="77777777" w:rsidR="001D5C23" w:rsidRPr="009A57D4" w:rsidRDefault="001D5C23">
            <w:pPr>
              <w:jc w:val="both"/>
              <w:textAlignment w:val="baseline"/>
              <w:rPr>
                <w:rFonts w:cstheme="minorHAnsi"/>
                <w:b/>
                <w:bCs/>
                <w:lang w:eastAsia="en-GB"/>
              </w:rPr>
            </w:pPr>
            <w:r w:rsidRPr="009A57D4">
              <w:rPr>
                <w:rFonts w:cstheme="minorHAnsi"/>
                <w:b/>
                <w:bCs/>
                <w:lang w:eastAsia="en-GB"/>
              </w:rPr>
              <w:t>Slaps/pinches/punches/scratches</w:t>
            </w:r>
            <w:r>
              <w:rPr>
                <w:rFonts w:cstheme="minorHAnsi"/>
                <w:b/>
                <w:bCs/>
                <w:lang w:eastAsia="en-GB"/>
              </w:rPr>
              <w:t xml:space="preserve">/ </w:t>
            </w:r>
            <w:r w:rsidRPr="009A57D4">
              <w:rPr>
                <w:rFonts w:cstheme="minorHAnsi"/>
                <w:b/>
                <w:bCs/>
                <w:lang w:eastAsia="en-GB"/>
              </w:rPr>
              <w:t xml:space="preserve">           pushes / pulls hair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12B2B7C4"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6D408EE0"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0B61BD0" w14:textId="77777777" w:rsidR="001D5C23" w:rsidRPr="009A57D4" w:rsidRDefault="001D5C23">
            <w:pPr>
              <w:textAlignment w:val="baseline"/>
              <w:rPr>
                <w:rFonts w:cstheme="minorHAnsi"/>
                <w:b/>
                <w:bCs/>
                <w:lang w:eastAsia="en-GB"/>
              </w:rPr>
            </w:pPr>
          </w:p>
        </w:tc>
      </w:tr>
      <w:tr w:rsidR="001D5C23" w:rsidRPr="009A57D4" w14:paraId="32BBD356"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0A54B2FD" w14:textId="77777777" w:rsidR="001D5C23" w:rsidRPr="009A57D4" w:rsidRDefault="001D5C23">
            <w:pPr>
              <w:jc w:val="both"/>
              <w:textAlignment w:val="baseline"/>
              <w:rPr>
                <w:rFonts w:cstheme="minorHAnsi"/>
                <w:b/>
                <w:bCs/>
                <w:lang w:eastAsia="en-GB"/>
              </w:rPr>
            </w:pPr>
            <w:r w:rsidRPr="009A57D4">
              <w:rPr>
                <w:rFonts w:cstheme="minorHAnsi"/>
                <w:b/>
                <w:bCs/>
                <w:lang w:eastAsia="en-GB"/>
              </w:rPr>
              <w:t>Throw items / uses ‘weapons’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6E63456F"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716BB5FF"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C31EF72" w14:textId="77777777" w:rsidR="001D5C23" w:rsidRPr="009A57D4" w:rsidRDefault="001D5C23">
            <w:pPr>
              <w:textAlignment w:val="baseline"/>
              <w:rPr>
                <w:rFonts w:cstheme="minorHAnsi"/>
                <w:b/>
                <w:bCs/>
                <w:lang w:eastAsia="en-GB"/>
              </w:rPr>
            </w:pPr>
          </w:p>
        </w:tc>
      </w:tr>
      <w:tr w:rsidR="001D5C23" w:rsidRPr="009A57D4" w14:paraId="3C181DD9"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6AA76BCC" w14:textId="77777777" w:rsidR="001D5C23" w:rsidRPr="009A57D4" w:rsidRDefault="001D5C23">
            <w:pPr>
              <w:jc w:val="both"/>
              <w:textAlignment w:val="baseline"/>
              <w:rPr>
                <w:rFonts w:cstheme="minorHAnsi"/>
                <w:b/>
                <w:bCs/>
                <w:lang w:eastAsia="en-GB"/>
              </w:rPr>
            </w:pPr>
            <w:r w:rsidRPr="009A57D4">
              <w:rPr>
                <w:rFonts w:cstheme="minorHAnsi"/>
                <w:b/>
                <w:bCs/>
                <w:lang w:eastAsia="en-GB"/>
              </w:rPr>
              <w:t>Unpredictable behaviour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33DF5DFB"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1B253D1A"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EA5DCE4" w14:textId="77777777" w:rsidR="001D5C23" w:rsidRPr="009A57D4" w:rsidRDefault="001D5C23">
            <w:pPr>
              <w:textAlignment w:val="baseline"/>
              <w:rPr>
                <w:rFonts w:cstheme="minorHAnsi"/>
                <w:b/>
                <w:bCs/>
                <w:lang w:eastAsia="en-GB"/>
              </w:rPr>
            </w:pPr>
          </w:p>
        </w:tc>
      </w:tr>
      <w:tr w:rsidR="001D5C23" w:rsidRPr="009A57D4" w14:paraId="299E9EA3"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043DF3F7" w14:textId="77777777" w:rsidR="001D5C23" w:rsidRPr="009A57D4" w:rsidRDefault="001D5C23">
            <w:pPr>
              <w:jc w:val="both"/>
              <w:textAlignment w:val="baseline"/>
              <w:rPr>
                <w:rFonts w:cstheme="minorHAnsi"/>
                <w:b/>
                <w:bCs/>
                <w:lang w:eastAsia="en-GB"/>
              </w:rPr>
            </w:pPr>
            <w:r w:rsidRPr="009A57D4">
              <w:rPr>
                <w:rFonts w:cstheme="minorHAnsi"/>
                <w:b/>
                <w:bCs/>
                <w:lang w:eastAsia="en-GB"/>
              </w:rPr>
              <w:t>Verbal abuse / threats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57C4EDF2"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38E944FD"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8088336" w14:textId="77777777" w:rsidR="001D5C23" w:rsidRPr="009A57D4" w:rsidRDefault="001D5C23">
            <w:pPr>
              <w:textAlignment w:val="baseline"/>
              <w:rPr>
                <w:rFonts w:cstheme="minorHAnsi"/>
                <w:b/>
                <w:bCs/>
                <w:lang w:eastAsia="en-GB"/>
              </w:rPr>
            </w:pPr>
          </w:p>
        </w:tc>
      </w:tr>
      <w:tr w:rsidR="001D5C23" w:rsidRPr="009A57D4" w14:paraId="7C1991A0"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45389BE5" w14:textId="77777777" w:rsidR="001D5C23" w:rsidRPr="009A57D4" w:rsidRDefault="001D5C23">
            <w:pPr>
              <w:jc w:val="both"/>
              <w:textAlignment w:val="baseline"/>
              <w:rPr>
                <w:rFonts w:cstheme="minorHAnsi"/>
                <w:b/>
                <w:bCs/>
                <w:lang w:eastAsia="en-GB"/>
              </w:rPr>
            </w:pPr>
            <w:r w:rsidRPr="009A57D4">
              <w:rPr>
                <w:rFonts w:cstheme="minorHAnsi"/>
                <w:b/>
                <w:bCs/>
                <w:lang w:eastAsia="en-GB"/>
              </w:rPr>
              <w:lastRenderedPageBreak/>
              <w:t>Causes damage </w:t>
            </w: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27C18160"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458D09E7"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4EC1CE71" w14:textId="77777777" w:rsidR="001D5C23" w:rsidRPr="009A57D4" w:rsidRDefault="001D5C23">
            <w:pPr>
              <w:textAlignment w:val="baseline"/>
              <w:rPr>
                <w:rFonts w:cstheme="minorHAnsi"/>
                <w:b/>
                <w:bCs/>
                <w:lang w:eastAsia="en-GB"/>
              </w:rPr>
            </w:pPr>
          </w:p>
        </w:tc>
      </w:tr>
      <w:tr w:rsidR="001D5C23" w:rsidRPr="009A57D4" w14:paraId="71AD6B50" w14:textId="77777777">
        <w:trPr>
          <w:gridAfter w:val="1"/>
          <w:wAfter w:w="19" w:type="dxa"/>
          <w:trHeight w:val="300"/>
        </w:trPr>
        <w:tc>
          <w:tcPr>
            <w:tcW w:w="15203" w:type="dxa"/>
            <w:gridSpan w:val="4"/>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7BF49963" w14:textId="77777777" w:rsidR="001D5C23" w:rsidRPr="009A57D4" w:rsidRDefault="001D5C23">
            <w:pPr>
              <w:jc w:val="center"/>
              <w:textAlignment w:val="baseline"/>
              <w:rPr>
                <w:rFonts w:cstheme="minorHAnsi"/>
                <w:b/>
                <w:bCs/>
                <w:lang w:eastAsia="en-GB"/>
              </w:rPr>
            </w:pPr>
            <w:r>
              <w:rPr>
                <w:rFonts w:cstheme="minorHAnsi"/>
                <w:b/>
                <w:bCs/>
                <w:lang w:eastAsia="en-GB"/>
              </w:rPr>
              <w:t>THE LEVETT SCHOOL</w:t>
            </w:r>
          </w:p>
        </w:tc>
      </w:tr>
      <w:tr w:rsidR="001D5C23" w:rsidRPr="009A57D4" w14:paraId="2C58AB24"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4FAE21C" w14:textId="77777777" w:rsidR="001D5C23" w:rsidRPr="009A57D4" w:rsidRDefault="001D5C23">
            <w:pPr>
              <w:textAlignment w:val="baseline"/>
              <w:rPr>
                <w:rFonts w:cstheme="minorHAnsi"/>
                <w:color w:val="4F81BD"/>
                <w:lang w:eastAsia="en-GB"/>
              </w:rPr>
            </w:pPr>
            <w:r w:rsidRPr="009A57D4">
              <w:rPr>
                <w:rFonts w:cstheme="minorHAnsi"/>
                <w:b/>
                <w:bCs/>
                <w:lang w:eastAsia="en-GB"/>
              </w:rPr>
              <w:t>HAZARDS</w:t>
            </w:r>
            <w:r w:rsidRPr="009A57D4">
              <w:rPr>
                <w:rFonts w:cstheme="minorHAnsi"/>
                <w:lang w:eastAsia="en-GB"/>
              </w:rPr>
              <w:t> </w:t>
            </w:r>
          </w:p>
        </w:tc>
        <w:tc>
          <w:tcPr>
            <w:tcW w:w="124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7C1245D" w14:textId="77777777" w:rsidR="001D5C23" w:rsidRPr="00650AD1" w:rsidRDefault="001D5C23">
            <w:pPr>
              <w:pStyle w:val="ListParagraph"/>
              <w:ind w:left="0"/>
              <w:jc w:val="center"/>
              <w:textAlignment w:val="baseline"/>
              <w:rPr>
                <w:rFonts w:cstheme="minorHAnsi"/>
                <w:b/>
                <w:bCs/>
                <w:lang w:eastAsia="en-GB"/>
              </w:rPr>
            </w:pPr>
            <w:r>
              <w:rPr>
                <w:rFonts w:cstheme="minorHAnsi"/>
                <w:b/>
                <w:bCs/>
                <w:noProof/>
                <w:lang w:eastAsia="en-GB"/>
              </w:rPr>
              <w:drawing>
                <wp:inline distT="0" distB="0" distL="0" distR="0" wp14:anchorId="2F6F94AC" wp14:editId="66A74F31">
                  <wp:extent cx="121920" cy="121920"/>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21920" cy="121920"/>
                          </a:xfrm>
                          <a:prstGeom prst="rect">
                            <a:avLst/>
                          </a:prstGeom>
                        </pic:spPr>
                      </pic:pic>
                    </a:graphicData>
                  </a:graphic>
                </wp:inline>
              </w:drawing>
            </w:r>
            <w:r w:rsidRPr="00650AD1">
              <w:rPr>
                <w:rFonts w:cstheme="minorHAnsi"/>
                <w:b/>
                <w:bCs/>
                <w:lang w:eastAsia="en-GB"/>
              </w:rPr>
              <w:t xml:space="preserve">if applicable </w:t>
            </w:r>
            <w:r w:rsidRPr="00650AD1">
              <w:rPr>
                <w:rFonts w:cstheme="minorHAnsi"/>
                <w:b/>
                <w:bCs/>
                <w:sz w:val="18"/>
                <w:szCs w:val="18"/>
                <w:lang w:eastAsia="en-GB"/>
              </w:rPr>
              <w:t>(any previous history?)</w:t>
            </w:r>
          </w:p>
        </w:tc>
        <w:tc>
          <w:tcPr>
            <w:tcW w:w="859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79CD59B" w14:textId="77777777" w:rsidR="001D5C23" w:rsidRPr="009A57D4" w:rsidRDefault="001D5C23">
            <w:pPr>
              <w:textAlignment w:val="baseline"/>
              <w:rPr>
                <w:rFonts w:cstheme="minorHAnsi"/>
                <w:b/>
                <w:bCs/>
                <w:color w:val="243F60"/>
                <w:lang w:eastAsia="en-GB"/>
              </w:rPr>
            </w:pPr>
            <w:r w:rsidRPr="009A57D4">
              <w:rPr>
                <w:rFonts w:cstheme="minorHAnsi"/>
                <w:b/>
                <w:bCs/>
                <w:lang w:eastAsia="en-GB"/>
              </w:rPr>
              <w:t>CONTROL MEASURES/COMMENTS </w:t>
            </w:r>
          </w:p>
        </w:tc>
        <w:tc>
          <w:tcPr>
            <w:tcW w:w="141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6BB82A3" w14:textId="77777777" w:rsidR="001D5C23" w:rsidRPr="009A57D4" w:rsidRDefault="001D5C23">
            <w:pPr>
              <w:jc w:val="center"/>
              <w:textAlignment w:val="baseline"/>
              <w:rPr>
                <w:rFonts w:cstheme="minorHAnsi"/>
                <w:b/>
                <w:bCs/>
                <w:lang w:eastAsia="en-GB"/>
              </w:rPr>
            </w:pPr>
            <w:r w:rsidRPr="009A57D4">
              <w:rPr>
                <w:rFonts w:cstheme="minorHAnsi"/>
                <w:b/>
                <w:bCs/>
                <w:lang w:eastAsia="en-GB"/>
              </w:rPr>
              <w:t> HIGH </w:t>
            </w:r>
          </w:p>
          <w:p w14:paraId="528F6D32" w14:textId="77777777" w:rsidR="001D5C23" w:rsidRPr="009A57D4" w:rsidRDefault="001D5C23">
            <w:pPr>
              <w:jc w:val="center"/>
              <w:textAlignment w:val="baseline"/>
              <w:rPr>
                <w:rFonts w:cstheme="minorHAnsi"/>
                <w:b/>
                <w:bCs/>
                <w:lang w:eastAsia="en-GB"/>
              </w:rPr>
            </w:pPr>
            <w:r w:rsidRPr="009A57D4">
              <w:rPr>
                <w:rFonts w:cstheme="minorHAnsi"/>
                <w:b/>
                <w:bCs/>
                <w:lang w:eastAsia="en-GB"/>
              </w:rPr>
              <w:t>MEDIUM </w:t>
            </w:r>
          </w:p>
          <w:p w14:paraId="635D0A07" w14:textId="77777777" w:rsidR="001D5C23" w:rsidRPr="009A57D4" w:rsidRDefault="001D5C23">
            <w:pPr>
              <w:jc w:val="center"/>
              <w:textAlignment w:val="baseline"/>
              <w:rPr>
                <w:rFonts w:cstheme="minorHAnsi"/>
                <w:b/>
                <w:bCs/>
                <w:lang w:eastAsia="en-GB"/>
              </w:rPr>
            </w:pPr>
            <w:r w:rsidRPr="009A57D4">
              <w:rPr>
                <w:rFonts w:cstheme="minorHAnsi"/>
                <w:b/>
                <w:bCs/>
                <w:lang w:eastAsia="en-GB"/>
              </w:rPr>
              <w:t>LOW </w:t>
            </w:r>
          </w:p>
          <w:p w14:paraId="035699D8" w14:textId="77777777" w:rsidR="001D5C23" w:rsidRPr="009A57D4" w:rsidRDefault="001D5C23">
            <w:pPr>
              <w:jc w:val="center"/>
              <w:textAlignment w:val="baseline"/>
              <w:rPr>
                <w:rFonts w:cstheme="minorHAnsi"/>
                <w:b/>
                <w:bCs/>
                <w:lang w:eastAsia="en-GB"/>
              </w:rPr>
            </w:pPr>
            <w:r w:rsidRPr="009A57D4">
              <w:rPr>
                <w:rFonts w:cstheme="minorHAnsi"/>
                <w:b/>
                <w:bCs/>
                <w:lang w:eastAsia="en-GB"/>
              </w:rPr>
              <w:t>Risk? </w:t>
            </w:r>
          </w:p>
        </w:tc>
      </w:tr>
      <w:tr w:rsidR="001D5C23" w:rsidRPr="009A57D4" w14:paraId="46E2F4CF"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60AA5C58"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02A574C3"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207D19AF"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A4F14EE" w14:textId="77777777" w:rsidR="001D5C23" w:rsidRPr="009A57D4" w:rsidRDefault="001D5C23">
            <w:pPr>
              <w:textAlignment w:val="baseline"/>
              <w:rPr>
                <w:rFonts w:cstheme="minorHAnsi"/>
                <w:b/>
                <w:bCs/>
                <w:lang w:eastAsia="en-GB"/>
              </w:rPr>
            </w:pPr>
          </w:p>
        </w:tc>
      </w:tr>
      <w:tr w:rsidR="001D5C23" w:rsidRPr="009A57D4" w14:paraId="3DA60616"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0BD676E7"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3D9C3D42"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2DE6CF70"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AB0D9F3" w14:textId="77777777" w:rsidR="001D5C23" w:rsidRPr="009A57D4" w:rsidRDefault="001D5C23">
            <w:pPr>
              <w:textAlignment w:val="baseline"/>
              <w:rPr>
                <w:rFonts w:cstheme="minorHAnsi"/>
                <w:b/>
                <w:bCs/>
                <w:lang w:eastAsia="en-GB"/>
              </w:rPr>
            </w:pPr>
          </w:p>
        </w:tc>
      </w:tr>
      <w:tr w:rsidR="001D5C23" w:rsidRPr="009A57D4" w14:paraId="4580DB8B"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2544466C"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474E5B33"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240D95AF"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38343277" w14:textId="77777777" w:rsidR="001D5C23" w:rsidRPr="009A57D4" w:rsidRDefault="001D5C23">
            <w:pPr>
              <w:textAlignment w:val="baseline"/>
              <w:rPr>
                <w:rFonts w:cstheme="minorHAnsi"/>
                <w:b/>
                <w:bCs/>
                <w:lang w:eastAsia="en-GB"/>
              </w:rPr>
            </w:pPr>
          </w:p>
        </w:tc>
      </w:tr>
      <w:tr w:rsidR="001D5C23" w:rsidRPr="009A57D4" w14:paraId="2305965D" w14:textId="77777777">
        <w:trPr>
          <w:gridAfter w:val="1"/>
          <w:wAfter w:w="19" w:type="dxa"/>
          <w:trHeight w:val="300"/>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7B7334F1"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0DC2EC67"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09F3DFCC" w14:textId="77777777" w:rsidR="001D5C23" w:rsidRPr="009A57D4" w:rsidRDefault="001D5C23">
            <w:pPr>
              <w:textAlignment w:val="baseline"/>
              <w:rPr>
                <w:rFonts w:cstheme="minorHAnsi"/>
                <w:b/>
                <w:bCs/>
                <w:lang w:eastAsia="en-GB"/>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BDD474F" w14:textId="77777777" w:rsidR="001D5C23" w:rsidRPr="009A57D4" w:rsidRDefault="001D5C23">
            <w:pPr>
              <w:textAlignment w:val="baseline"/>
              <w:rPr>
                <w:rFonts w:cstheme="minorHAnsi"/>
                <w:b/>
                <w:bCs/>
                <w:lang w:eastAsia="en-GB"/>
              </w:rPr>
            </w:pPr>
          </w:p>
        </w:tc>
      </w:tr>
      <w:tr w:rsidR="001D5C23" w:rsidRPr="009A57D4" w14:paraId="214DC621" w14:textId="77777777">
        <w:trPr>
          <w:trHeight w:val="305"/>
        </w:trPr>
        <w:tc>
          <w:tcPr>
            <w:tcW w:w="394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8664095" w14:textId="77777777" w:rsidR="001D5C23" w:rsidRPr="009A57D4" w:rsidRDefault="001D5C23">
            <w:pPr>
              <w:jc w:val="center"/>
              <w:textAlignment w:val="baseline"/>
              <w:rPr>
                <w:rFonts w:cstheme="minorHAnsi"/>
                <w:b/>
                <w:bCs/>
                <w:lang w:eastAsia="en-GB"/>
              </w:rPr>
            </w:pPr>
            <w:r w:rsidRPr="009A57D4">
              <w:rPr>
                <w:rFonts w:cstheme="minorHAnsi"/>
                <w:b/>
                <w:bCs/>
                <w:lang w:eastAsia="en-GB"/>
              </w:rPr>
              <w:t>  </w:t>
            </w:r>
          </w:p>
          <w:p w14:paraId="75C862F3" w14:textId="77777777" w:rsidR="001D5C23" w:rsidRPr="009A57D4" w:rsidRDefault="001D5C23">
            <w:pPr>
              <w:jc w:val="center"/>
              <w:textAlignment w:val="baseline"/>
              <w:rPr>
                <w:rFonts w:cstheme="minorHAnsi"/>
                <w:b/>
                <w:bCs/>
                <w:lang w:eastAsia="en-GB"/>
              </w:rPr>
            </w:pPr>
            <w:r w:rsidRPr="009A57D4">
              <w:rPr>
                <w:rFonts w:cstheme="minorHAnsi"/>
                <w:b/>
                <w:bCs/>
                <w:lang w:eastAsia="en-GB"/>
              </w:rPr>
              <w:t>KNOWN ‘TRIGGERS’ FOR UNACCEPTABLE BEHAVIOUR </w:t>
            </w:r>
          </w:p>
        </w:tc>
        <w:tc>
          <w:tcPr>
            <w:tcW w:w="124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38907C7" w14:textId="77777777" w:rsidR="001D5C23" w:rsidRPr="009A57D4" w:rsidRDefault="001D5C23">
            <w:pPr>
              <w:jc w:val="center"/>
              <w:textAlignment w:val="baseline"/>
              <w:rPr>
                <w:rFonts w:cstheme="minorHAnsi"/>
                <w:b/>
                <w:bCs/>
                <w:lang w:eastAsia="en-GB"/>
              </w:rPr>
            </w:pPr>
            <w:r>
              <w:rPr>
                <w:rFonts w:cstheme="minorHAnsi"/>
                <w:b/>
                <w:bCs/>
                <w:noProof/>
                <w:lang w:eastAsia="en-GB"/>
              </w:rPr>
              <w:drawing>
                <wp:inline distT="0" distB="0" distL="0" distR="0" wp14:anchorId="3B95FA4B" wp14:editId="03AFF3E1">
                  <wp:extent cx="182880" cy="182880"/>
                  <wp:effectExtent l="0" t="0" r="7620" b="7620"/>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2880" cy="182880"/>
                          </a:xfrm>
                          <a:prstGeom prst="rect">
                            <a:avLst/>
                          </a:prstGeom>
                        </pic:spPr>
                      </pic:pic>
                    </a:graphicData>
                  </a:graphic>
                </wp:inline>
              </w:drawing>
            </w:r>
            <w:r w:rsidRPr="009A57D4">
              <w:rPr>
                <w:rFonts w:cstheme="minorHAnsi"/>
                <w:b/>
                <w:bCs/>
                <w:lang w:eastAsia="en-GB"/>
              </w:rPr>
              <w:t xml:space="preserve"> if applicable</w:t>
            </w:r>
            <w:r w:rsidRPr="00ED6E1F">
              <w:rPr>
                <w:rFonts w:cstheme="minorHAnsi"/>
                <w:b/>
                <w:bCs/>
                <w:sz w:val="18"/>
                <w:szCs w:val="18"/>
                <w:lang w:eastAsia="en-GB"/>
              </w:rPr>
              <w:t xml:space="preserve"> (any previous history?) </w:t>
            </w:r>
          </w:p>
        </w:tc>
        <w:tc>
          <w:tcPr>
            <w:tcW w:w="859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AFC2EBD" w14:textId="77777777" w:rsidR="001D5C23" w:rsidRPr="009A57D4" w:rsidRDefault="001D5C23">
            <w:pPr>
              <w:jc w:val="center"/>
              <w:textAlignment w:val="baseline"/>
              <w:rPr>
                <w:rFonts w:cstheme="minorHAnsi"/>
                <w:b/>
                <w:bCs/>
                <w:lang w:eastAsia="en-GB"/>
              </w:rPr>
            </w:pPr>
            <w:r w:rsidRPr="009A57D4">
              <w:rPr>
                <w:rFonts w:cstheme="minorHAnsi"/>
                <w:b/>
                <w:bCs/>
                <w:lang w:eastAsia="en-GB"/>
              </w:rPr>
              <w:t>COMMENTS </w:t>
            </w:r>
          </w:p>
        </w:tc>
        <w:tc>
          <w:tcPr>
            <w:tcW w:w="1434"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799F383" w14:textId="77777777" w:rsidR="001D5C23" w:rsidRPr="009A57D4" w:rsidRDefault="001D5C23">
            <w:pPr>
              <w:jc w:val="center"/>
              <w:textAlignment w:val="baseline"/>
              <w:rPr>
                <w:rFonts w:cstheme="minorHAnsi"/>
                <w:b/>
                <w:bCs/>
                <w:lang w:eastAsia="en-GB"/>
              </w:rPr>
            </w:pPr>
            <w:r w:rsidRPr="009A57D4">
              <w:rPr>
                <w:rFonts w:cstheme="minorHAnsi"/>
                <w:b/>
                <w:bCs/>
                <w:lang w:eastAsia="en-GB"/>
              </w:rPr>
              <w:t>HIGH </w:t>
            </w:r>
          </w:p>
          <w:p w14:paraId="081F9CD2" w14:textId="77777777" w:rsidR="001D5C23" w:rsidRPr="009A57D4" w:rsidRDefault="001D5C23">
            <w:pPr>
              <w:jc w:val="center"/>
              <w:textAlignment w:val="baseline"/>
              <w:rPr>
                <w:rFonts w:cstheme="minorHAnsi"/>
                <w:b/>
                <w:bCs/>
                <w:lang w:eastAsia="en-GB"/>
              </w:rPr>
            </w:pPr>
            <w:r w:rsidRPr="009A57D4">
              <w:rPr>
                <w:rFonts w:cstheme="minorHAnsi"/>
                <w:b/>
                <w:bCs/>
                <w:lang w:eastAsia="en-GB"/>
              </w:rPr>
              <w:t>MEDIUM </w:t>
            </w:r>
          </w:p>
          <w:p w14:paraId="3FCFC88E" w14:textId="77777777" w:rsidR="001D5C23" w:rsidRPr="009A57D4" w:rsidRDefault="001D5C23">
            <w:pPr>
              <w:jc w:val="center"/>
              <w:textAlignment w:val="baseline"/>
              <w:rPr>
                <w:rFonts w:cstheme="minorHAnsi"/>
                <w:b/>
                <w:bCs/>
                <w:lang w:eastAsia="en-GB"/>
              </w:rPr>
            </w:pPr>
            <w:r w:rsidRPr="009A57D4">
              <w:rPr>
                <w:rFonts w:cstheme="minorHAnsi"/>
                <w:b/>
                <w:bCs/>
                <w:lang w:eastAsia="en-GB"/>
              </w:rPr>
              <w:t>LOW Risk? </w:t>
            </w:r>
          </w:p>
        </w:tc>
      </w:tr>
      <w:tr w:rsidR="001D5C23" w:rsidRPr="009A57D4" w14:paraId="75CDFB07" w14:textId="77777777">
        <w:trPr>
          <w:trHeight w:val="305"/>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3FB6B1F6" w14:textId="77777777" w:rsidR="001D5C23" w:rsidRPr="009A57D4" w:rsidRDefault="001D5C23">
            <w:pPr>
              <w:textAlignment w:val="baseline"/>
              <w:rPr>
                <w:rFonts w:cstheme="minorHAnsi"/>
                <w:b/>
                <w:bCs/>
                <w:lang w:eastAsia="en-GB"/>
              </w:rPr>
            </w:pPr>
            <w:r w:rsidRPr="009A57D4">
              <w:rPr>
                <w:rFonts w:cstheme="minorHAnsi"/>
                <w:b/>
                <w:bCs/>
                <w:lang w:eastAsia="en-GB"/>
              </w:rPr>
              <w:t>FOR EXAMPLE: </w:t>
            </w:r>
          </w:p>
        </w:tc>
        <w:tc>
          <w:tcPr>
            <w:tcW w:w="1242" w:type="dxa"/>
            <w:tcBorders>
              <w:top w:val="single" w:sz="6" w:space="0" w:color="auto"/>
              <w:left w:val="single" w:sz="6" w:space="0" w:color="auto"/>
              <w:bottom w:val="single" w:sz="6" w:space="0" w:color="auto"/>
              <w:right w:val="single" w:sz="6" w:space="0" w:color="auto"/>
            </w:tcBorders>
            <w:shd w:val="clear" w:color="auto" w:fill="auto"/>
            <w:hideMark/>
          </w:tcPr>
          <w:p w14:paraId="5ED5F944" w14:textId="77777777" w:rsidR="001D5C23" w:rsidRPr="009A57D4" w:rsidRDefault="001D5C23">
            <w:pPr>
              <w:jc w:val="center"/>
              <w:textAlignment w:val="baseline"/>
              <w:rPr>
                <w:rFonts w:cstheme="minorHAnsi"/>
                <w:b/>
                <w:bCs/>
                <w:lang w:eastAsia="en-GB"/>
              </w:rPr>
            </w:pPr>
            <w:r w:rsidRPr="009A57D4">
              <w:rPr>
                <w:rFonts w:cstheme="minorHAnsi"/>
                <w:b/>
                <w:bCs/>
                <w:lang w:eastAsia="en-GB"/>
              </w:rPr>
              <w:t> </w:t>
            </w:r>
          </w:p>
        </w:tc>
        <w:tc>
          <w:tcPr>
            <w:tcW w:w="8598" w:type="dxa"/>
            <w:tcBorders>
              <w:top w:val="single" w:sz="6" w:space="0" w:color="auto"/>
              <w:left w:val="single" w:sz="6" w:space="0" w:color="auto"/>
              <w:bottom w:val="single" w:sz="6" w:space="0" w:color="auto"/>
              <w:right w:val="single" w:sz="6" w:space="0" w:color="auto"/>
            </w:tcBorders>
            <w:shd w:val="clear" w:color="auto" w:fill="auto"/>
            <w:hideMark/>
          </w:tcPr>
          <w:p w14:paraId="51C889CE" w14:textId="77777777" w:rsidR="001D5C23" w:rsidRPr="009A57D4" w:rsidRDefault="001D5C23">
            <w:pPr>
              <w:textAlignment w:val="baseline"/>
              <w:rPr>
                <w:rFonts w:cstheme="minorHAnsi"/>
                <w:b/>
                <w:bCs/>
                <w:lang w:eastAsia="en-GB"/>
              </w:rPr>
            </w:pPr>
            <w:r w:rsidRPr="009A57D4">
              <w:rPr>
                <w:rFonts w:cstheme="minorHAnsi"/>
                <w:b/>
                <w:bCs/>
                <w:lang w:eastAsia="en-GB"/>
              </w:rPr>
              <w:t> </w:t>
            </w:r>
          </w:p>
        </w:tc>
        <w:tc>
          <w:tcPr>
            <w:tcW w:w="143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5B9774" w14:textId="77777777" w:rsidR="001D5C23" w:rsidRPr="009A57D4" w:rsidRDefault="001D5C23">
            <w:pPr>
              <w:textAlignment w:val="baseline"/>
              <w:rPr>
                <w:rFonts w:cstheme="minorHAnsi"/>
                <w:b/>
                <w:bCs/>
                <w:lang w:eastAsia="en-GB"/>
              </w:rPr>
            </w:pPr>
            <w:r w:rsidRPr="009A57D4">
              <w:rPr>
                <w:rFonts w:cstheme="minorHAnsi"/>
                <w:b/>
                <w:bCs/>
                <w:lang w:eastAsia="en-GB"/>
              </w:rPr>
              <w:t> </w:t>
            </w:r>
          </w:p>
        </w:tc>
      </w:tr>
      <w:tr w:rsidR="001D5C23" w:rsidRPr="009A57D4" w14:paraId="1434CD5F" w14:textId="77777777">
        <w:trPr>
          <w:trHeight w:val="305"/>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7A243D17"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5B489DCE"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hideMark/>
          </w:tcPr>
          <w:p w14:paraId="0BDACAD2" w14:textId="77777777" w:rsidR="001D5C23" w:rsidRPr="009A57D4" w:rsidRDefault="001D5C23">
            <w:pPr>
              <w:textAlignment w:val="baseline"/>
              <w:rPr>
                <w:rFonts w:cstheme="minorHAnsi"/>
                <w:b/>
                <w:bCs/>
                <w:lang w:eastAsia="en-GB"/>
              </w:rPr>
            </w:pPr>
            <w:r w:rsidRPr="009A57D4">
              <w:rPr>
                <w:rFonts w:cstheme="minorHAnsi"/>
                <w:b/>
                <w:bCs/>
                <w:lang w:eastAsia="en-GB"/>
              </w:rPr>
              <w:t> </w:t>
            </w:r>
          </w:p>
        </w:tc>
        <w:tc>
          <w:tcPr>
            <w:tcW w:w="143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A38BBD" w14:textId="77777777" w:rsidR="001D5C23" w:rsidRPr="009A57D4" w:rsidRDefault="001D5C23">
            <w:pPr>
              <w:textAlignment w:val="baseline"/>
              <w:rPr>
                <w:rFonts w:cstheme="minorHAnsi"/>
                <w:b/>
                <w:bCs/>
                <w:lang w:eastAsia="en-GB"/>
              </w:rPr>
            </w:pPr>
            <w:r w:rsidRPr="009A57D4">
              <w:rPr>
                <w:rFonts w:cstheme="minorHAnsi"/>
                <w:b/>
                <w:bCs/>
                <w:lang w:eastAsia="en-GB"/>
              </w:rPr>
              <w:t> </w:t>
            </w:r>
          </w:p>
        </w:tc>
      </w:tr>
      <w:tr w:rsidR="001D5C23" w:rsidRPr="009A57D4" w14:paraId="259EDC38" w14:textId="77777777">
        <w:trPr>
          <w:trHeight w:val="305"/>
        </w:trPr>
        <w:tc>
          <w:tcPr>
            <w:tcW w:w="3948" w:type="dxa"/>
            <w:tcBorders>
              <w:top w:val="single" w:sz="6" w:space="0" w:color="auto"/>
              <w:left w:val="single" w:sz="6" w:space="0" w:color="auto"/>
              <w:bottom w:val="single" w:sz="6" w:space="0" w:color="auto"/>
              <w:right w:val="single" w:sz="6" w:space="0" w:color="auto"/>
            </w:tcBorders>
            <w:shd w:val="clear" w:color="auto" w:fill="auto"/>
          </w:tcPr>
          <w:p w14:paraId="48B764B7" w14:textId="77777777" w:rsidR="001D5C23" w:rsidRPr="009A57D4" w:rsidRDefault="001D5C23">
            <w:pPr>
              <w:jc w:val="both"/>
              <w:textAlignment w:val="baseline"/>
              <w:rPr>
                <w:rFonts w:cstheme="minorHAnsi"/>
                <w:b/>
                <w:bCs/>
                <w:lang w:eastAsia="en-GB"/>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14:paraId="3E9FAAF4" w14:textId="77777777" w:rsidR="001D5C23" w:rsidRPr="009A57D4" w:rsidRDefault="001D5C23">
            <w:pPr>
              <w:jc w:val="center"/>
              <w:textAlignment w:val="baseline"/>
              <w:rPr>
                <w:rFonts w:cstheme="minorHAnsi"/>
                <w:b/>
                <w:bCs/>
                <w:lang w:eastAsia="en-GB"/>
              </w:rPr>
            </w:pPr>
          </w:p>
        </w:tc>
        <w:tc>
          <w:tcPr>
            <w:tcW w:w="8598" w:type="dxa"/>
            <w:tcBorders>
              <w:top w:val="single" w:sz="6" w:space="0" w:color="auto"/>
              <w:left w:val="single" w:sz="6" w:space="0" w:color="auto"/>
              <w:bottom w:val="single" w:sz="6" w:space="0" w:color="auto"/>
              <w:right w:val="single" w:sz="6" w:space="0" w:color="auto"/>
            </w:tcBorders>
            <w:shd w:val="clear" w:color="auto" w:fill="auto"/>
          </w:tcPr>
          <w:p w14:paraId="0E6E30C1" w14:textId="77777777" w:rsidR="001D5C23" w:rsidRPr="009A57D4" w:rsidRDefault="001D5C23">
            <w:pPr>
              <w:textAlignment w:val="baseline"/>
              <w:rPr>
                <w:rFonts w:cstheme="minorHAnsi"/>
                <w:b/>
                <w:bCs/>
                <w:lang w:eastAsia="en-GB"/>
              </w:rPr>
            </w:pPr>
          </w:p>
        </w:tc>
        <w:tc>
          <w:tcPr>
            <w:tcW w:w="1434" w:type="dxa"/>
            <w:gridSpan w:val="2"/>
            <w:tcBorders>
              <w:top w:val="single" w:sz="6" w:space="0" w:color="auto"/>
              <w:left w:val="single" w:sz="6" w:space="0" w:color="auto"/>
              <w:bottom w:val="single" w:sz="6" w:space="0" w:color="auto"/>
              <w:right w:val="single" w:sz="6" w:space="0" w:color="auto"/>
            </w:tcBorders>
            <w:shd w:val="clear" w:color="auto" w:fill="auto"/>
          </w:tcPr>
          <w:p w14:paraId="345114FC" w14:textId="77777777" w:rsidR="001D5C23" w:rsidRPr="009A57D4" w:rsidRDefault="001D5C23">
            <w:pPr>
              <w:textAlignment w:val="baseline"/>
              <w:rPr>
                <w:rFonts w:cstheme="minorHAnsi"/>
                <w:b/>
                <w:bCs/>
                <w:lang w:eastAsia="en-GB"/>
              </w:rPr>
            </w:pPr>
          </w:p>
        </w:tc>
      </w:tr>
      <w:tr w:rsidR="001D5C23" w:rsidRPr="009A57D4" w14:paraId="2FB1491D" w14:textId="77777777">
        <w:trPr>
          <w:trHeight w:val="305"/>
        </w:trPr>
        <w:tc>
          <w:tcPr>
            <w:tcW w:w="1522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7645C8B" w14:textId="2FC5F789" w:rsidR="001D5C23" w:rsidRPr="009A57D4" w:rsidRDefault="001D5C23" w:rsidP="000B4DC5">
            <w:pPr>
              <w:jc w:val="both"/>
              <w:textAlignment w:val="baseline"/>
              <w:rPr>
                <w:rFonts w:cstheme="minorHAnsi"/>
                <w:b/>
                <w:bCs/>
                <w:lang w:eastAsia="en-GB"/>
              </w:rPr>
            </w:pPr>
            <w:r w:rsidRPr="009A57D4">
              <w:rPr>
                <w:rFonts w:cstheme="minorHAnsi"/>
                <w:b/>
                <w:bCs/>
                <w:lang w:eastAsia="en-GB"/>
              </w:rPr>
              <w:t>Are there any other foreseeable hazards associated with this pupil?    Please circle YES/NO  </w:t>
            </w:r>
          </w:p>
          <w:p w14:paraId="203F1910" w14:textId="77777777" w:rsidR="001D5C23" w:rsidRPr="009A57D4" w:rsidRDefault="001D5C23">
            <w:pPr>
              <w:textAlignment w:val="baseline"/>
              <w:rPr>
                <w:rFonts w:cstheme="minorHAnsi"/>
                <w:b/>
                <w:bCs/>
                <w:lang w:eastAsia="en-GB"/>
              </w:rPr>
            </w:pPr>
            <w:r w:rsidRPr="009A57D4">
              <w:rPr>
                <w:rFonts w:cstheme="minorHAnsi"/>
                <w:b/>
                <w:bCs/>
                <w:lang w:eastAsia="en-GB"/>
              </w:rPr>
              <w:t> </w:t>
            </w:r>
          </w:p>
        </w:tc>
      </w:tr>
      <w:tr w:rsidR="001D5C23" w:rsidRPr="009A57D4" w14:paraId="21AFB818" w14:textId="77777777">
        <w:trPr>
          <w:trHeight w:val="149"/>
        </w:trPr>
        <w:tc>
          <w:tcPr>
            <w:tcW w:w="3948" w:type="dxa"/>
            <w:tcBorders>
              <w:top w:val="single" w:sz="6" w:space="0" w:color="auto"/>
              <w:left w:val="single" w:sz="6" w:space="0" w:color="auto"/>
              <w:bottom w:val="single" w:sz="6" w:space="0" w:color="auto"/>
              <w:right w:val="single" w:sz="6" w:space="0" w:color="auto"/>
            </w:tcBorders>
            <w:shd w:val="clear" w:color="auto" w:fill="auto"/>
            <w:hideMark/>
          </w:tcPr>
          <w:p w14:paraId="3F4EB042" w14:textId="77777777" w:rsidR="001D5C23" w:rsidRPr="009A57D4" w:rsidRDefault="001D5C23">
            <w:pPr>
              <w:textAlignment w:val="baseline"/>
              <w:rPr>
                <w:rFonts w:cstheme="minorHAnsi"/>
                <w:b/>
                <w:bCs/>
                <w:lang w:eastAsia="en-GB"/>
              </w:rPr>
            </w:pPr>
            <w:r w:rsidRPr="009A57D4">
              <w:rPr>
                <w:rFonts w:cstheme="minorHAnsi"/>
                <w:b/>
                <w:bCs/>
                <w:lang w:eastAsia="en-GB"/>
              </w:rPr>
              <w:t>ASSESSED BY (Print name) </w:t>
            </w:r>
          </w:p>
        </w:tc>
        <w:tc>
          <w:tcPr>
            <w:tcW w:w="1242" w:type="dxa"/>
            <w:tcBorders>
              <w:top w:val="single" w:sz="6" w:space="0" w:color="auto"/>
              <w:left w:val="single" w:sz="6" w:space="0" w:color="auto"/>
              <w:bottom w:val="single" w:sz="6" w:space="0" w:color="auto"/>
              <w:right w:val="single" w:sz="6" w:space="0" w:color="auto"/>
            </w:tcBorders>
            <w:shd w:val="clear" w:color="auto" w:fill="auto"/>
            <w:hideMark/>
          </w:tcPr>
          <w:p w14:paraId="48CC9BD5" w14:textId="77777777" w:rsidR="001D5C23" w:rsidRPr="009A57D4" w:rsidRDefault="001D5C23">
            <w:pPr>
              <w:jc w:val="center"/>
              <w:textAlignment w:val="baseline"/>
              <w:rPr>
                <w:rFonts w:cstheme="minorHAnsi"/>
                <w:b/>
                <w:bCs/>
                <w:lang w:eastAsia="en-GB"/>
              </w:rPr>
            </w:pPr>
            <w:r>
              <w:rPr>
                <w:rFonts w:cstheme="minorHAnsi"/>
                <w:b/>
                <w:bCs/>
                <w:lang w:eastAsia="en-GB"/>
              </w:rPr>
              <w:t>SIGNED:</w:t>
            </w:r>
          </w:p>
        </w:tc>
        <w:tc>
          <w:tcPr>
            <w:tcW w:w="8598" w:type="dxa"/>
            <w:tcBorders>
              <w:top w:val="single" w:sz="6" w:space="0" w:color="auto"/>
              <w:left w:val="single" w:sz="6" w:space="0" w:color="auto"/>
              <w:bottom w:val="single" w:sz="6" w:space="0" w:color="auto"/>
              <w:right w:val="single" w:sz="6" w:space="0" w:color="auto"/>
            </w:tcBorders>
            <w:shd w:val="clear" w:color="auto" w:fill="auto"/>
            <w:hideMark/>
          </w:tcPr>
          <w:p w14:paraId="6C831BA2" w14:textId="77777777" w:rsidR="001D5C23" w:rsidRPr="009A57D4" w:rsidRDefault="001D5C23">
            <w:pPr>
              <w:textAlignment w:val="baseline"/>
              <w:rPr>
                <w:rFonts w:cstheme="minorHAnsi"/>
                <w:b/>
                <w:bCs/>
                <w:lang w:eastAsia="en-GB"/>
              </w:rPr>
            </w:pPr>
            <w:r w:rsidRPr="009A57D4">
              <w:rPr>
                <w:rFonts w:cstheme="minorHAnsi"/>
                <w:b/>
                <w:bCs/>
                <w:lang w:eastAsia="en-GB"/>
              </w:rPr>
              <w:t>DATE:  </w:t>
            </w:r>
          </w:p>
        </w:tc>
        <w:tc>
          <w:tcPr>
            <w:tcW w:w="143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C80D35" w14:textId="77777777" w:rsidR="001D5C23" w:rsidRPr="009A57D4" w:rsidRDefault="001D5C23">
            <w:pPr>
              <w:textAlignment w:val="baseline"/>
              <w:rPr>
                <w:rFonts w:cstheme="minorHAnsi"/>
                <w:b/>
                <w:bCs/>
                <w:lang w:eastAsia="en-GB"/>
              </w:rPr>
            </w:pPr>
            <w:r w:rsidRPr="009A57D4">
              <w:rPr>
                <w:rFonts w:cstheme="minorHAnsi"/>
                <w:b/>
                <w:bCs/>
                <w:lang w:eastAsia="en-GB"/>
              </w:rPr>
              <w:t> </w:t>
            </w:r>
          </w:p>
        </w:tc>
      </w:tr>
    </w:tbl>
    <w:tbl>
      <w:tblPr>
        <w:tblStyle w:val="TableGrid"/>
        <w:tblpPr w:leftFromText="180" w:rightFromText="180" w:vertAnchor="text" w:horzAnchor="margin" w:tblpX="279" w:tblpY="180"/>
        <w:tblW w:w="15163" w:type="dxa"/>
        <w:tblLook w:val="04A0" w:firstRow="1" w:lastRow="0" w:firstColumn="1" w:lastColumn="0" w:noHBand="0" w:noVBand="1"/>
      </w:tblPr>
      <w:tblGrid>
        <w:gridCol w:w="7675"/>
        <w:gridCol w:w="3519"/>
        <w:gridCol w:w="3969"/>
      </w:tblGrid>
      <w:tr w:rsidR="001D5C23" w:rsidRPr="009A57D4" w14:paraId="0918F895" w14:textId="77777777">
        <w:trPr>
          <w:trHeight w:val="227"/>
        </w:trPr>
        <w:tc>
          <w:tcPr>
            <w:tcW w:w="7675" w:type="dxa"/>
            <w:shd w:val="clear" w:color="auto" w:fill="E2EFD9" w:themeFill="accent6" w:themeFillTint="33"/>
          </w:tcPr>
          <w:p w14:paraId="6D3644B6" w14:textId="77777777" w:rsidR="001D5C23" w:rsidRPr="007D5F3D" w:rsidRDefault="001D5C23">
            <w:pPr>
              <w:rPr>
                <w:rFonts w:cstheme="minorHAnsi"/>
                <w:b/>
              </w:rPr>
            </w:pPr>
            <w:r w:rsidRPr="007D5F3D">
              <w:rPr>
                <w:rFonts w:cstheme="minorHAnsi"/>
                <w:b/>
              </w:rPr>
              <w:t xml:space="preserve">Restraint </w:t>
            </w:r>
          </w:p>
        </w:tc>
        <w:tc>
          <w:tcPr>
            <w:tcW w:w="3519" w:type="dxa"/>
            <w:shd w:val="clear" w:color="auto" w:fill="E2EFD9" w:themeFill="accent6" w:themeFillTint="33"/>
          </w:tcPr>
          <w:p w14:paraId="55F6EBB5" w14:textId="77777777" w:rsidR="001D5C23" w:rsidRPr="009A57D4" w:rsidRDefault="001D5C23">
            <w:pPr>
              <w:rPr>
                <w:rFonts w:cstheme="minorHAnsi"/>
                <w:b/>
              </w:rPr>
            </w:pPr>
            <w:r w:rsidRPr="009A57D4">
              <w:rPr>
                <w:rFonts w:cstheme="minorHAnsi"/>
                <w:b/>
              </w:rPr>
              <w:t>Try</w:t>
            </w:r>
          </w:p>
        </w:tc>
        <w:tc>
          <w:tcPr>
            <w:tcW w:w="3969" w:type="dxa"/>
            <w:shd w:val="clear" w:color="auto" w:fill="E2EFD9" w:themeFill="accent6" w:themeFillTint="33"/>
          </w:tcPr>
          <w:p w14:paraId="7CBD66AD" w14:textId="77777777" w:rsidR="001D5C23" w:rsidRPr="009A57D4" w:rsidRDefault="001D5C23">
            <w:pPr>
              <w:rPr>
                <w:rFonts w:cstheme="minorHAnsi"/>
                <w:b/>
              </w:rPr>
            </w:pPr>
            <w:r w:rsidRPr="009A57D4">
              <w:rPr>
                <w:rFonts w:cstheme="minorHAnsi"/>
                <w:b/>
              </w:rPr>
              <w:t>Avoid</w:t>
            </w:r>
          </w:p>
        </w:tc>
      </w:tr>
      <w:tr w:rsidR="001D5C23" w:rsidRPr="009A57D4" w14:paraId="66B85C8A" w14:textId="77777777">
        <w:trPr>
          <w:trHeight w:val="227"/>
        </w:trPr>
        <w:tc>
          <w:tcPr>
            <w:tcW w:w="7675" w:type="dxa"/>
            <w:shd w:val="clear" w:color="auto" w:fill="F2F2F2" w:themeFill="background1" w:themeFillShade="F2"/>
          </w:tcPr>
          <w:p w14:paraId="1E0517D1" w14:textId="77777777" w:rsidR="001D5C23" w:rsidRPr="006B7480" w:rsidRDefault="001D5C23">
            <w:pPr>
              <w:rPr>
                <w:rFonts w:ascii="Calibri" w:hAnsi="Calibri" w:cs="Calibri"/>
              </w:rPr>
            </w:pPr>
            <w:r w:rsidRPr="006B7480">
              <w:rPr>
                <w:rFonts w:ascii="Calibri" w:hAnsi="Calibri" w:cs="Calibri"/>
                <w:bCs/>
                <w:szCs w:val="24"/>
                <w:lang w:eastAsia="en-GB"/>
              </w:rPr>
              <w:lastRenderedPageBreak/>
              <w:t>Managing space and moving away safely</w:t>
            </w:r>
          </w:p>
        </w:tc>
        <w:tc>
          <w:tcPr>
            <w:tcW w:w="3519" w:type="dxa"/>
          </w:tcPr>
          <w:p w14:paraId="446F5C6E" w14:textId="77777777" w:rsidR="001D5C23" w:rsidRPr="00251FE8" w:rsidRDefault="001D5C23">
            <w:pPr>
              <w:rPr>
                <w:rFonts w:cstheme="minorHAnsi"/>
              </w:rPr>
            </w:pPr>
          </w:p>
        </w:tc>
        <w:tc>
          <w:tcPr>
            <w:tcW w:w="3969" w:type="dxa"/>
          </w:tcPr>
          <w:p w14:paraId="7F39C7F1" w14:textId="77777777" w:rsidR="001D5C23" w:rsidRPr="00251FE8" w:rsidRDefault="001D5C23">
            <w:pPr>
              <w:rPr>
                <w:rFonts w:cstheme="minorHAnsi"/>
              </w:rPr>
            </w:pPr>
          </w:p>
        </w:tc>
      </w:tr>
      <w:tr w:rsidR="001D5C23" w:rsidRPr="009A57D4" w14:paraId="073E5A1F" w14:textId="77777777">
        <w:trPr>
          <w:trHeight w:val="227"/>
        </w:trPr>
        <w:tc>
          <w:tcPr>
            <w:tcW w:w="7675" w:type="dxa"/>
            <w:shd w:val="clear" w:color="auto" w:fill="F2F2F2" w:themeFill="background1" w:themeFillShade="F2"/>
          </w:tcPr>
          <w:p w14:paraId="49C2FADD" w14:textId="77777777" w:rsidR="001D5C23" w:rsidRPr="006B7480" w:rsidRDefault="001D5C23">
            <w:pPr>
              <w:rPr>
                <w:rFonts w:ascii="Calibri" w:hAnsi="Calibri" w:cs="Calibri"/>
              </w:rPr>
            </w:pPr>
            <w:r w:rsidRPr="006B7480">
              <w:rPr>
                <w:rFonts w:ascii="Calibri" w:hAnsi="Calibri" w:cs="Calibri"/>
                <w:bCs/>
                <w:szCs w:val="24"/>
                <w:lang w:eastAsia="en-GB"/>
              </w:rPr>
              <w:t>Approaching towards and positioning</w:t>
            </w:r>
          </w:p>
        </w:tc>
        <w:tc>
          <w:tcPr>
            <w:tcW w:w="3519" w:type="dxa"/>
          </w:tcPr>
          <w:p w14:paraId="581EDD3B" w14:textId="77777777" w:rsidR="001D5C23" w:rsidRPr="00251FE8" w:rsidRDefault="001D5C23">
            <w:pPr>
              <w:rPr>
                <w:rFonts w:cstheme="minorHAnsi"/>
              </w:rPr>
            </w:pPr>
          </w:p>
        </w:tc>
        <w:tc>
          <w:tcPr>
            <w:tcW w:w="3969" w:type="dxa"/>
          </w:tcPr>
          <w:p w14:paraId="3319FE52" w14:textId="77777777" w:rsidR="001D5C23" w:rsidRPr="00251FE8" w:rsidRDefault="001D5C23">
            <w:pPr>
              <w:rPr>
                <w:rFonts w:cstheme="minorHAnsi"/>
              </w:rPr>
            </w:pPr>
          </w:p>
        </w:tc>
      </w:tr>
      <w:tr w:rsidR="001D5C23" w:rsidRPr="009A57D4" w14:paraId="675FEC7F" w14:textId="77777777">
        <w:trPr>
          <w:trHeight w:val="227"/>
        </w:trPr>
        <w:tc>
          <w:tcPr>
            <w:tcW w:w="7675" w:type="dxa"/>
            <w:shd w:val="clear" w:color="auto" w:fill="F2F2F2" w:themeFill="background1" w:themeFillShade="F2"/>
          </w:tcPr>
          <w:p w14:paraId="7E1411ED" w14:textId="77777777" w:rsidR="001D5C23" w:rsidRPr="006B7480" w:rsidRDefault="001D5C23">
            <w:pPr>
              <w:rPr>
                <w:rFonts w:ascii="Calibri" w:hAnsi="Calibri" w:cs="Calibri"/>
              </w:rPr>
            </w:pPr>
            <w:r w:rsidRPr="006B7480">
              <w:rPr>
                <w:rFonts w:ascii="Calibri" w:hAnsi="Calibri" w:cs="Calibri"/>
                <w:bCs/>
                <w:szCs w:val="24"/>
                <w:lang w:eastAsia="en-GB"/>
              </w:rPr>
              <w:t>Prompting and escorting - front</w:t>
            </w:r>
          </w:p>
        </w:tc>
        <w:tc>
          <w:tcPr>
            <w:tcW w:w="3519" w:type="dxa"/>
          </w:tcPr>
          <w:p w14:paraId="6300B9EA" w14:textId="77777777" w:rsidR="001D5C23" w:rsidRPr="00251FE8" w:rsidRDefault="001D5C23">
            <w:pPr>
              <w:rPr>
                <w:rFonts w:cstheme="minorHAnsi"/>
              </w:rPr>
            </w:pPr>
          </w:p>
        </w:tc>
        <w:tc>
          <w:tcPr>
            <w:tcW w:w="3969" w:type="dxa"/>
          </w:tcPr>
          <w:p w14:paraId="2DE939EC" w14:textId="77777777" w:rsidR="001D5C23" w:rsidRPr="00251FE8" w:rsidRDefault="001D5C23">
            <w:pPr>
              <w:rPr>
                <w:rFonts w:cstheme="minorHAnsi"/>
              </w:rPr>
            </w:pPr>
          </w:p>
        </w:tc>
      </w:tr>
      <w:tr w:rsidR="001D5C23" w:rsidRPr="009A57D4" w14:paraId="3B12C057" w14:textId="77777777">
        <w:trPr>
          <w:trHeight w:val="227"/>
        </w:trPr>
        <w:tc>
          <w:tcPr>
            <w:tcW w:w="7675" w:type="dxa"/>
            <w:shd w:val="clear" w:color="auto" w:fill="F2F2F2" w:themeFill="background1" w:themeFillShade="F2"/>
          </w:tcPr>
          <w:p w14:paraId="6600B534" w14:textId="77777777" w:rsidR="001D5C23" w:rsidRPr="006B7480" w:rsidRDefault="001D5C23">
            <w:pPr>
              <w:rPr>
                <w:rFonts w:ascii="Calibri" w:hAnsi="Calibri" w:cs="Calibri"/>
              </w:rPr>
            </w:pPr>
            <w:r w:rsidRPr="006B7480">
              <w:rPr>
                <w:rFonts w:ascii="Calibri" w:hAnsi="Calibri" w:cs="Calibri"/>
                <w:bCs/>
                <w:szCs w:val="24"/>
                <w:lang w:eastAsia="en-GB"/>
              </w:rPr>
              <w:t>Prompting and escorting - back</w:t>
            </w:r>
          </w:p>
        </w:tc>
        <w:tc>
          <w:tcPr>
            <w:tcW w:w="3519" w:type="dxa"/>
          </w:tcPr>
          <w:p w14:paraId="44346967" w14:textId="77777777" w:rsidR="001D5C23" w:rsidRPr="00251FE8" w:rsidRDefault="001D5C23">
            <w:pPr>
              <w:rPr>
                <w:rFonts w:cstheme="minorHAnsi"/>
              </w:rPr>
            </w:pPr>
          </w:p>
        </w:tc>
        <w:tc>
          <w:tcPr>
            <w:tcW w:w="3969" w:type="dxa"/>
          </w:tcPr>
          <w:p w14:paraId="29BC6245" w14:textId="77777777" w:rsidR="001D5C23" w:rsidRPr="00251FE8" w:rsidRDefault="001D5C23">
            <w:pPr>
              <w:rPr>
                <w:rFonts w:cstheme="minorHAnsi"/>
              </w:rPr>
            </w:pPr>
          </w:p>
        </w:tc>
      </w:tr>
      <w:tr w:rsidR="001D5C23" w:rsidRPr="009A57D4" w14:paraId="54B8AF13" w14:textId="77777777">
        <w:trPr>
          <w:trHeight w:val="227"/>
        </w:trPr>
        <w:tc>
          <w:tcPr>
            <w:tcW w:w="7675" w:type="dxa"/>
            <w:shd w:val="clear" w:color="auto" w:fill="F2F2F2" w:themeFill="background1" w:themeFillShade="F2"/>
          </w:tcPr>
          <w:p w14:paraId="5969AA30" w14:textId="77777777" w:rsidR="001D5C23" w:rsidRPr="006B7480" w:rsidRDefault="001D5C23">
            <w:pPr>
              <w:rPr>
                <w:rFonts w:ascii="Calibri" w:hAnsi="Calibri" w:cs="Calibri"/>
              </w:rPr>
            </w:pPr>
            <w:proofErr w:type="spellStart"/>
            <w:r w:rsidRPr="006B7480">
              <w:rPr>
                <w:rFonts w:ascii="Calibri" w:hAnsi="Calibri" w:cs="Calibri"/>
                <w:bCs/>
                <w:szCs w:val="24"/>
                <w:lang w:eastAsia="en-GB"/>
              </w:rPr>
              <w:t>Humerus</w:t>
            </w:r>
            <w:proofErr w:type="spellEnd"/>
            <w:r w:rsidRPr="006B7480">
              <w:rPr>
                <w:rFonts w:ascii="Calibri" w:hAnsi="Calibri" w:cs="Calibri"/>
                <w:bCs/>
                <w:szCs w:val="24"/>
                <w:lang w:eastAsia="en-GB"/>
              </w:rPr>
              <w:t xml:space="preserve"> contact and control principle</w:t>
            </w:r>
          </w:p>
        </w:tc>
        <w:tc>
          <w:tcPr>
            <w:tcW w:w="3519" w:type="dxa"/>
          </w:tcPr>
          <w:p w14:paraId="45B2D272" w14:textId="77777777" w:rsidR="001D5C23" w:rsidRPr="00251FE8" w:rsidRDefault="001D5C23">
            <w:pPr>
              <w:rPr>
                <w:rFonts w:cstheme="minorHAnsi"/>
              </w:rPr>
            </w:pPr>
          </w:p>
        </w:tc>
        <w:tc>
          <w:tcPr>
            <w:tcW w:w="3969" w:type="dxa"/>
          </w:tcPr>
          <w:p w14:paraId="7840458A" w14:textId="77777777" w:rsidR="001D5C23" w:rsidRPr="00251FE8" w:rsidRDefault="001D5C23">
            <w:pPr>
              <w:rPr>
                <w:rFonts w:cstheme="minorHAnsi"/>
              </w:rPr>
            </w:pPr>
          </w:p>
        </w:tc>
      </w:tr>
      <w:tr w:rsidR="001D5C23" w:rsidRPr="009A57D4" w14:paraId="2E262F3E" w14:textId="77777777">
        <w:trPr>
          <w:trHeight w:val="212"/>
        </w:trPr>
        <w:tc>
          <w:tcPr>
            <w:tcW w:w="7675" w:type="dxa"/>
            <w:shd w:val="clear" w:color="auto" w:fill="F2F2F2" w:themeFill="background1" w:themeFillShade="F2"/>
          </w:tcPr>
          <w:p w14:paraId="4C215421" w14:textId="77777777" w:rsidR="001D5C23" w:rsidRPr="006B7480" w:rsidRDefault="001D5C23">
            <w:pPr>
              <w:rPr>
                <w:rFonts w:ascii="Calibri" w:hAnsi="Calibri" w:cs="Calibri"/>
              </w:rPr>
            </w:pPr>
            <w:proofErr w:type="spellStart"/>
            <w:r w:rsidRPr="006B7480">
              <w:rPr>
                <w:rFonts w:ascii="Calibri" w:hAnsi="Calibri" w:cs="Calibri"/>
                <w:bCs/>
                <w:szCs w:val="24"/>
                <w:lang w:eastAsia="en-GB"/>
              </w:rPr>
              <w:t>Momenary</w:t>
            </w:r>
            <w:proofErr w:type="spellEnd"/>
            <w:r w:rsidRPr="006B7480">
              <w:rPr>
                <w:rFonts w:ascii="Calibri" w:hAnsi="Calibri" w:cs="Calibri"/>
                <w:bCs/>
                <w:szCs w:val="24"/>
                <w:lang w:eastAsia="en-GB"/>
              </w:rPr>
              <w:t xml:space="preserve"> control/self-protection</w:t>
            </w:r>
          </w:p>
        </w:tc>
        <w:tc>
          <w:tcPr>
            <w:tcW w:w="3519" w:type="dxa"/>
          </w:tcPr>
          <w:p w14:paraId="35A542DE" w14:textId="77777777" w:rsidR="001D5C23" w:rsidRPr="00251FE8" w:rsidRDefault="001D5C23">
            <w:pPr>
              <w:rPr>
                <w:rFonts w:cstheme="minorHAnsi"/>
              </w:rPr>
            </w:pPr>
          </w:p>
        </w:tc>
        <w:tc>
          <w:tcPr>
            <w:tcW w:w="3969" w:type="dxa"/>
          </w:tcPr>
          <w:p w14:paraId="20030010" w14:textId="77777777" w:rsidR="001D5C23" w:rsidRPr="00251FE8" w:rsidRDefault="001D5C23">
            <w:pPr>
              <w:rPr>
                <w:rFonts w:cstheme="minorHAnsi"/>
              </w:rPr>
            </w:pPr>
          </w:p>
        </w:tc>
      </w:tr>
      <w:tr w:rsidR="001D5C23" w:rsidRPr="009A57D4" w14:paraId="75F2393A" w14:textId="77777777">
        <w:trPr>
          <w:trHeight w:val="212"/>
        </w:trPr>
        <w:tc>
          <w:tcPr>
            <w:tcW w:w="7675" w:type="dxa"/>
            <w:shd w:val="clear" w:color="auto" w:fill="BFBFBF" w:themeFill="background1" w:themeFillShade="BF"/>
          </w:tcPr>
          <w:p w14:paraId="09EF37AA" w14:textId="77777777" w:rsidR="001D5C23" w:rsidRPr="006B7480" w:rsidRDefault="001D5C23">
            <w:pPr>
              <w:rPr>
                <w:rFonts w:ascii="Calibri" w:hAnsi="Calibri" w:cs="Calibri"/>
              </w:rPr>
            </w:pPr>
            <w:r w:rsidRPr="006B7480">
              <w:rPr>
                <w:rFonts w:ascii="Calibri" w:hAnsi="Calibri" w:cs="Calibri"/>
                <w:bCs/>
                <w:lang w:eastAsia="en-GB"/>
              </w:rPr>
              <w:t>Cupped fist hold</w:t>
            </w:r>
          </w:p>
        </w:tc>
        <w:tc>
          <w:tcPr>
            <w:tcW w:w="3519" w:type="dxa"/>
          </w:tcPr>
          <w:p w14:paraId="39373BF1" w14:textId="77777777" w:rsidR="001D5C23" w:rsidRPr="00251FE8" w:rsidRDefault="001D5C23">
            <w:pPr>
              <w:rPr>
                <w:rFonts w:cstheme="minorHAnsi"/>
              </w:rPr>
            </w:pPr>
          </w:p>
        </w:tc>
        <w:tc>
          <w:tcPr>
            <w:tcW w:w="3969" w:type="dxa"/>
          </w:tcPr>
          <w:p w14:paraId="17035575" w14:textId="77777777" w:rsidR="001D5C23" w:rsidRPr="00251FE8" w:rsidRDefault="001D5C23">
            <w:pPr>
              <w:rPr>
                <w:rFonts w:cstheme="minorHAnsi"/>
              </w:rPr>
            </w:pPr>
          </w:p>
        </w:tc>
      </w:tr>
      <w:tr w:rsidR="001D5C23" w:rsidRPr="009A57D4" w14:paraId="2AAA889F" w14:textId="77777777">
        <w:trPr>
          <w:trHeight w:val="212"/>
        </w:trPr>
        <w:tc>
          <w:tcPr>
            <w:tcW w:w="7675" w:type="dxa"/>
            <w:shd w:val="clear" w:color="auto" w:fill="BFBFBF" w:themeFill="background1" w:themeFillShade="BF"/>
          </w:tcPr>
          <w:p w14:paraId="688A4A19" w14:textId="77777777" w:rsidR="001D5C23" w:rsidRPr="006B7480" w:rsidRDefault="001D5C23">
            <w:pPr>
              <w:rPr>
                <w:rFonts w:ascii="Calibri" w:hAnsi="Calibri" w:cs="Calibri"/>
              </w:rPr>
            </w:pPr>
            <w:r w:rsidRPr="006B7480">
              <w:rPr>
                <w:rFonts w:ascii="Calibri" w:hAnsi="Calibri" w:cs="Calibri"/>
                <w:bCs/>
                <w:lang w:eastAsia="en-GB"/>
              </w:rPr>
              <w:t>Double wrist hold</w:t>
            </w:r>
          </w:p>
        </w:tc>
        <w:tc>
          <w:tcPr>
            <w:tcW w:w="3519" w:type="dxa"/>
          </w:tcPr>
          <w:p w14:paraId="1C498DCE" w14:textId="77777777" w:rsidR="001D5C23" w:rsidRPr="00251FE8" w:rsidRDefault="001D5C23">
            <w:pPr>
              <w:rPr>
                <w:rFonts w:cstheme="minorHAnsi"/>
              </w:rPr>
            </w:pPr>
          </w:p>
        </w:tc>
        <w:tc>
          <w:tcPr>
            <w:tcW w:w="3969" w:type="dxa"/>
          </w:tcPr>
          <w:p w14:paraId="4CD1E0D1" w14:textId="77777777" w:rsidR="001D5C23" w:rsidRPr="00251FE8" w:rsidRDefault="001D5C23">
            <w:pPr>
              <w:rPr>
                <w:rFonts w:cstheme="minorHAnsi"/>
              </w:rPr>
            </w:pPr>
          </w:p>
        </w:tc>
      </w:tr>
      <w:tr w:rsidR="001D5C23" w:rsidRPr="009A57D4" w14:paraId="37EBD016" w14:textId="77777777">
        <w:trPr>
          <w:trHeight w:val="212"/>
        </w:trPr>
        <w:tc>
          <w:tcPr>
            <w:tcW w:w="7675" w:type="dxa"/>
            <w:shd w:val="clear" w:color="auto" w:fill="BFBFBF" w:themeFill="background1" w:themeFillShade="BF"/>
          </w:tcPr>
          <w:p w14:paraId="6B47F54E" w14:textId="77777777" w:rsidR="001D5C23" w:rsidRPr="006B7480" w:rsidRDefault="001D5C23">
            <w:pPr>
              <w:rPr>
                <w:rFonts w:ascii="Calibri" w:hAnsi="Calibri" w:cs="Calibri"/>
                <w:bCs/>
                <w:lang w:eastAsia="en-GB"/>
              </w:rPr>
            </w:pPr>
            <w:r w:rsidRPr="006B7480">
              <w:rPr>
                <w:rFonts w:ascii="Calibri" w:hAnsi="Calibri" w:cs="Calibri"/>
                <w:bCs/>
                <w:lang w:eastAsia="en-GB"/>
              </w:rPr>
              <w:t>Seated positions</w:t>
            </w:r>
          </w:p>
        </w:tc>
        <w:tc>
          <w:tcPr>
            <w:tcW w:w="3519" w:type="dxa"/>
          </w:tcPr>
          <w:p w14:paraId="429A9E5B" w14:textId="77777777" w:rsidR="001D5C23" w:rsidRPr="00251FE8" w:rsidRDefault="001D5C23">
            <w:pPr>
              <w:rPr>
                <w:rFonts w:cstheme="minorHAnsi"/>
              </w:rPr>
            </w:pPr>
          </w:p>
        </w:tc>
        <w:tc>
          <w:tcPr>
            <w:tcW w:w="3969" w:type="dxa"/>
          </w:tcPr>
          <w:p w14:paraId="40B9EDFD" w14:textId="77777777" w:rsidR="001D5C23" w:rsidRPr="00251FE8" w:rsidRDefault="001D5C23">
            <w:pPr>
              <w:rPr>
                <w:rFonts w:cstheme="minorHAnsi"/>
              </w:rPr>
            </w:pPr>
          </w:p>
        </w:tc>
      </w:tr>
      <w:tr w:rsidR="001D5C23" w:rsidRPr="009A57D4" w14:paraId="45869A16" w14:textId="77777777">
        <w:trPr>
          <w:trHeight w:val="212"/>
        </w:trPr>
        <w:tc>
          <w:tcPr>
            <w:tcW w:w="7675" w:type="dxa"/>
            <w:shd w:val="clear" w:color="auto" w:fill="BFBFBF" w:themeFill="background1" w:themeFillShade="BF"/>
          </w:tcPr>
          <w:p w14:paraId="6C9AB947" w14:textId="77777777" w:rsidR="001D5C23" w:rsidRPr="006B7480" w:rsidRDefault="001D5C23">
            <w:pPr>
              <w:rPr>
                <w:rFonts w:ascii="Calibri" w:hAnsi="Calibri" w:cs="Calibri"/>
                <w:bCs/>
                <w:lang w:eastAsia="en-GB"/>
              </w:rPr>
            </w:pPr>
            <w:r w:rsidRPr="006B7480">
              <w:rPr>
                <w:rFonts w:ascii="Calibri" w:hAnsi="Calibri" w:cs="Calibri"/>
                <w:bCs/>
                <w:lang w:eastAsia="en-GB"/>
              </w:rPr>
              <w:t>Kneeling positions</w:t>
            </w:r>
          </w:p>
        </w:tc>
        <w:tc>
          <w:tcPr>
            <w:tcW w:w="3519" w:type="dxa"/>
          </w:tcPr>
          <w:p w14:paraId="06C2B81B" w14:textId="77777777" w:rsidR="001D5C23" w:rsidRPr="00251FE8" w:rsidRDefault="001D5C23">
            <w:pPr>
              <w:rPr>
                <w:rFonts w:cstheme="minorHAnsi"/>
              </w:rPr>
            </w:pPr>
          </w:p>
        </w:tc>
        <w:tc>
          <w:tcPr>
            <w:tcW w:w="3969" w:type="dxa"/>
          </w:tcPr>
          <w:p w14:paraId="771D9914" w14:textId="77777777" w:rsidR="001D5C23" w:rsidRPr="00251FE8" w:rsidRDefault="001D5C23">
            <w:pPr>
              <w:rPr>
                <w:rFonts w:cstheme="minorHAnsi"/>
              </w:rPr>
            </w:pPr>
          </w:p>
        </w:tc>
      </w:tr>
      <w:tr w:rsidR="001D5C23" w:rsidRPr="009A57D4" w14:paraId="0BA785C0" w14:textId="77777777">
        <w:trPr>
          <w:trHeight w:val="212"/>
        </w:trPr>
        <w:tc>
          <w:tcPr>
            <w:tcW w:w="7675" w:type="dxa"/>
            <w:shd w:val="clear" w:color="auto" w:fill="BFBFBF" w:themeFill="background1" w:themeFillShade="BF"/>
          </w:tcPr>
          <w:p w14:paraId="57D227B7" w14:textId="77777777" w:rsidR="001D5C23" w:rsidRPr="006B7480" w:rsidRDefault="001D5C23">
            <w:pPr>
              <w:rPr>
                <w:rFonts w:ascii="Calibri" w:hAnsi="Calibri" w:cs="Calibri"/>
                <w:bCs/>
                <w:lang w:eastAsia="en-GB"/>
              </w:rPr>
            </w:pPr>
            <w:r w:rsidRPr="006B7480">
              <w:rPr>
                <w:rFonts w:ascii="Calibri" w:hAnsi="Calibri" w:cs="Calibri"/>
                <w:bCs/>
                <w:lang w:eastAsia="en-GB"/>
              </w:rPr>
              <w:t>Straight arm hold</w:t>
            </w:r>
          </w:p>
        </w:tc>
        <w:tc>
          <w:tcPr>
            <w:tcW w:w="3519" w:type="dxa"/>
          </w:tcPr>
          <w:p w14:paraId="344A7CA2" w14:textId="77777777" w:rsidR="001D5C23" w:rsidRPr="00251FE8" w:rsidRDefault="001D5C23">
            <w:pPr>
              <w:rPr>
                <w:rFonts w:cstheme="minorHAnsi"/>
              </w:rPr>
            </w:pPr>
          </w:p>
        </w:tc>
        <w:tc>
          <w:tcPr>
            <w:tcW w:w="3969" w:type="dxa"/>
          </w:tcPr>
          <w:p w14:paraId="289C34EF" w14:textId="77777777" w:rsidR="001D5C23" w:rsidRPr="00251FE8" w:rsidRDefault="001D5C23">
            <w:pPr>
              <w:rPr>
                <w:rFonts w:cstheme="minorHAnsi"/>
              </w:rPr>
            </w:pPr>
          </w:p>
        </w:tc>
      </w:tr>
      <w:tr w:rsidR="001D5C23" w:rsidRPr="009A57D4" w14:paraId="14021094" w14:textId="77777777">
        <w:trPr>
          <w:trHeight w:val="212"/>
        </w:trPr>
        <w:tc>
          <w:tcPr>
            <w:tcW w:w="7675" w:type="dxa"/>
            <w:shd w:val="clear" w:color="auto" w:fill="BFBFBF" w:themeFill="background1" w:themeFillShade="BF"/>
          </w:tcPr>
          <w:p w14:paraId="34C2D0D2" w14:textId="77777777" w:rsidR="001D5C23" w:rsidRPr="006B7480" w:rsidRDefault="001D5C23">
            <w:pPr>
              <w:rPr>
                <w:rFonts w:ascii="Calibri" w:hAnsi="Calibri" w:cs="Calibri"/>
                <w:bCs/>
                <w:lang w:eastAsia="en-GB"/>
              </w:rPr>
            </w:pPr>
            <w:r>
              <w:rPr>
                <w:rFonts w:ascii="Calibri" w:hAnsi="Calibri" w:cs="Calibri"/>
                <w:bCs/>
                <w:lang w:eastAsia="en-GB"/>
              </w:rPr>
              <w:t xml:space="preserve">Brain </w:t>
            </w:r>
            <w:proofErr w:type="gramStart"/>
            <w:r>
              <w:rPr>
                <w:rFonts w:ascii="Calibri" w:hAnsi="Calibri" w:cs="Calibri"/>
                <w:bCs/>
                <w:lang w:eastAsia="en-GB"/>
              </w:rPr>
              <w:t>shake</w:t>
            </w:r>
            <w:proofErr w:type="gramEnd"/>
          </w:p>
        </w:tc>
        <w:tc>
          <w:tcPr>
            <w:tcW w:w="3519" w:type="dxa"/>
          </w:tcPr>
          <w:p w14:paraId="30D1D95D" w14:textId="77777777" w:rsidR="001D5C23" w:rsidRPr="00251FE8" w:rsidRDefault="001D5C23">
            <w:pPr>
              <w:rPr>
                <w:rFonts w:cstheme="minorHAnsi"/>
              </w:rPr>
            </w:pPr>
          </w:p>
        </w:tc>
        <w:tc>
          <w:tcPr>
            <w:tcW w:w="3969" w:type="dxa"/>
          </w:tcPr>
          <w:p w14:paraId="7D8C8CCA" w14:textId="77777777" w:rsidR="001D5C23" w:rsidRPr="00251FE8" w:rsidRDefault="001D5C23">
            <w:pPr>
              <w:rPr>
                <w:rFonts w:cstheme="minorHAnsi"/>
              </w:rPr>
            </w:pPr>
          </w:p>
        </w:tc>
      </w:tr>
      <w:tr w:rsidR="001D5C23" w:rsidRPr="009A57D4" w14:paraId="7EB61B65" w14:textId="77777777">
        <w:trPr>
          <w:trHeight w:val="212"/>
        </w:trPr>
        <w:tc>
          <w:tcPr>
            <w:tcW w:w="7675" w:type="dxa"/>
            <w:shd w:val="clear" w:color="auto" w:fill="808080" w:themeFill="background1" w:themeFillShade="80"/>
          </w:tcPr>
          <w:p w14:paraId="2E42C686" w14:textId="77777777" w:rsidR="001D5C23" w:rsidRPr="006B7480" w:rsidRDefault="001D5C23">
            <w:pPr>
              <w:rPr>
                <w:rFonts w:ascii="Calibri" w:hAnsi="Calibri" w:cs="Calibri"/>
                <w:bCs/>
                <w:lang w:eastAsia="en-GB"/>
              </w:rPr>
            </w:pPr>
            <w:proofErr w:type="spellStart"/>
            <w:r w:rsidRPr="006B7480">
              <w:rPr>
                <w:rFonts w:ascii="Calibri" w:hAnsi="Calibri" w:cs="Calibri"/>
                <w:bCs/>
                <w:lang w:eastAsia="en-GB"/>
              </w:rPr>
              <w:t>Tricep</w:t>
            </w:r>
            <w:proofErr w:type="spellEnd"/>
            <w:r w:rsidRPr="006B7480">
              <w:rPr>
                <w:rFonts w:ascii="Calibri" w:hAnsi="Calibri" w:cs="Calibri"/>
                <w:bCs/>
                <w:lang w:eastAsia="en-GB"/>
              </w:rPr>
              <w:t xml:space="preserve"> grip</w:t>
            </w:r>
          </w:p>
        </w:tc>
        <w:tc>
          <w:tcPr>
            <w:tcW w:w="3519" w:type="dxa"/>
          </w:tcPr>
          <w:p w14:paraId="52C6C477" w14:textId="77777777" w:rsidR="001D5C23" w:rsidRPr="00251FE8" w:rsidRDefault="001D5C23">
            <w:pPr>
              <w:rPr>
                <w:rFonts w:cstheme="minorHAnsi"/>
              </w:rPr>
            </w:pPr>
          </w:p>
        </w:tc>
        <w:tc>
          <w:tcPr>
            <w:tcW w:w="3969" w:type="dxa"/>
          </w:tcPr>
          <w:p w14:paraId="2E6BF581" w14:textId="77777777" w:rsidR="001D5C23" w:rsidRPr="00251FE8" w:rsidRDefault="001D5C23">
            <w:pPr>
              <w:rPr>
                <w:rFonts w:cstheme="minorHAnsi"/>
              </w:rPr>
            </w:pPr>
          </w:p>
        </w:tc>
      </w:tr>
      <w:tr w:rsidR="001D5C23" w:rsidRPr="009A57D4" w14:paraId="7AC5198A" w14:textId="77777777">
        <w:trPr>
          <w:trHeight w:val="212"/>
        </w:trPr>
        <w:tc>
          <w:tcPr>
            <w:tcW w:w="7675" w:type="dxa"/>
            <w:shd w:val="clear" w:color="auto" w:fill="808080" w:themeFill="background1" w:themeFillShade="80"/>
          </w:tcPr>
          <w:p w14:paraId="2B45E11D" w14:textId="77777777" w:rsidR="001D5C23" w:rsidRPr="006B7480" w:rsidRDefault="001D5C23">
            <w:pPr>
              <w:rPr>
                <w:rFonts w:ascii="Calibri" w:hAnsi="Calibri" w:cs="Calibri"/>
                <w:bCs/>
                <w:lang w:eastAsia="en-GB"/>
              </w:rPr>
            </w:pPr>
            <w:r w:rsidRPr="006B7480">
              <w:rPr>
                <w:rFonts w:ascii="Calibri" w:hAnsi="Calibri" w:cs="Calibri"/>
                <w:lang w:eastAsia="en-GB"/>
              </w:rPr>
              <w:t>Metacarpal Rub</w:t>
            </w:r>
          </w:p>
        </w:tc>
        <w:tc>
          <w:tcPr>
            <w:tcW w:w="3519" w:type="dxa"/>
          </w:tcPr>
          <w:p w14:paraId="32D9CCE9" w14:textId="77777777" w:rsidR="001D5C23" w:rsidRPr="00251FE8" w:rsidRDefault="001D5C23">
            <w:pPr>
              <w:rPr>
                <w:rFonts w:cstheme="minorHAnsi"/>
              </w:rPr>
            </w:pPr>
          </w:p>
        </w:tc>
        <w:tc>
          <w:tcPr>
            <w:tcW w:w="3969" w:type="dxa"/>
          </w:tcPr>
          <w:p w14:paraId="6896C309" w14:textId="77777777" w:rsidR="001D5C23" w:rsidRPr="00251FE8" w:rsidRDefault="001D5C23">
            <w:pPr>
              <w:rPr>
                <w:rFonts w:cstheme="minorHAnsi"/>
              </w:rPr>
            </w:pPr>
          </w:p>
        </w:tc>
      </w:tr>
    </w:tbl>
    <w:p w14:paraId="463F46A7" w14:textId="77777777" w:rsidR="001D5C23" w:rsidRDefault="001D5C23" w:rsidP="001D5C23">
      <w:pPr>
        <w:textAlignment w:val="baseline"/>
        <w:rPr>
          <w:rFonts w:cstheme="minorHAnsi"/>
          <w:b/>
        </w:rPr>
      </w:pPr>
    </w:p>
    <w:p w14:paraId="7671CB33" w14:textId="7A69C1DD" w:rsidR="001D5C23" w:rsidRDefault="001D5C23" w:rsidP="000B4DC5">
      <w:pPr>
        <w:spacing w:after="0" w:line="240" w:lineRule="auto"/>
        <w:textAlignment w:val="baseline"/>
        <w:rPr>
          <w:rFonts w:cstheme="minorHAnsi"/>
          <w:b/>
        </w:rPr>
      </w:pPr>
      <w:r w:rsidRPr="009A57D4">
        <w:rPr>
          <w:rFonts w:cstheme="minorHAnsi"/>
          <w:b/>
        </w:rPr>
        <w:t xml:space="preserve">Preferred </w:t>
      </w:r>
      <w:r>
        <w:rPr>
          <w:rFonts w:cstheme="minorHAnsi"/>
          <w:b/>
        </w:rPr>
        <w:t>method of physical intervention</w:t>
      </w:r>
    </w:p>
    <w:p w14:paraId="7868D7FD" w14:textId="77777777" w:rsidR="001D5C23" w:rsidRPr="009A57D4" w:rsidRDefault="001D5C23" w:rsidP="000B4DC5">
      <w:pPr>
        <w:spacing w:after="0" w:line="240" w:lineRule="auto"/>
        <w:rPr>
          <w:rFonts w:cstheme="minorHAnsi"/>
          <w:b/>
        </w:rPr>
      </w:pPr>
      <w:r w:rsidRPr="009A57D4">
        <w:rPr>
          <w:rFonts w:cstheme="minorHAnsi"/>
          <w:b/>
        </w:rPr>
        <w:t>Plan signed and agreed by:</w:t>
      </w:r>
    </w:p>
    <w:p w14:paraId="69330170" w14:textId="77777777" w:rsidR="001D5C23" w:rsidRDefault="001D5C23" w:rsidP="000B4DC5">
      <w:pPr>
        <w:spacing w:after="0" w:line="240" w:lineRule="auto"/>
        <w:rPr>
          <w:rFonts w:cstheme="minorHAnsi"/>
        </w:rPr>
      </w:pPr>
      <w:r w:rsidRPr="009A57D4">
        <w:rPr>
          <w:rFonts w:cstheme="minorHAnsi"/>
        </w:rPr>
        <w:t xml:space="preserve">Class Teacher: </w:t>
      </w:r>
      <w:r>
        <w:rPr>
          <w:rFonts w:cstheme="minorHAnsi"/>
        </w:rPr>
        <w:tab/>
      </w:r>
      <w:r w:rsidRPr="009A57D4">
        <w:rPr>
          <w:rFonts w:cstheme="minorHAnsi"/>
        </w:rPr>
        <w:t>_____________________________________</w:t>
      </w:r>
      <w:r w:rsidRPr="009A57D4">
        <w:rPr>
          <w:rFonts w:cstheme="minorHAnsi"/>
        </w:rPr>
        <w:br/>
        <w:t xml:space="preserve">Parents/Carer: </w:t>
      </w:r>
      <w:r>
        <w:rPr>
          <w:rFonts w:cstheme="minorHAnsi"/>
        </w:rPr>
        <w:tab/>
      </w:r>
      <w:r w:rsidRPr="009A57D4">
        <w:rPr>
          <w:rFonts w:cstheme="minorHAnsi"/>
        </w:rPr>
        <w:t>_____________________________________</w:t>
      </w:r>
      <w:r w:rsidRPr="009A57D4">
        <w:rPr>
          <w:rFonts w:cstheme="minorHAnsi"/>
        </w:rPr>
        <w:br/>
        <w:t xml:space="preserve">Child: </w:t>
      </w:r>
      <w:r w:rsidRPr="009A57D4">
        <w:rPr>
          <w:rFonts w:cstheme="minorHAnsi"/>
        </w:rPr>
        <w:tab/>
      </w:r>
      <w:r>
        <w:rPr>
          <w:rFonts w:cstheme="minorHAnsi"/>
        </w:rPr>
        <w:tab/>
      </w:r>
      <w:r w:rsidRPr="009A57D4">
        <w:rPr>
          <w:rFonts w:cstheme="minorHAnsi"/>
        </w:rPr>
        <w:t>_____________________________________</w:t>
      </w:r>
    </w:p>
    <w:p w14:paraId="64CB21B1" w14:textId="77777777" w:rsidR="001D5C23" w:rsidRPr="009A57D4" w:rsidRDefault="001D5C23" w:rsidP="000B4DC5">
      <w:pPr>
        <w:spacing w:after="0" w:line="240" w:lineRule="auto"/>
        <w:rPr>
          <w:rFonts w:cstheme="minorHAnsi"/>
        </w:rPr>
      </w:pPr>
      <w:r>
        <w:rPr>
          <w:rFonts w:cstheme="minorHAnsi"/>
        </w:rPr>
        <w:t>SLT</w:t>
      </w:r>
      <w:r w:rsidRPr="009A57D4">
        <w:rPr>
          <w:rFonts w:cstheme="minorHAnsi"/>
        </w:rPr>
        <w:t xml:space="preserve">: </w:t>
      </w:r>
      <w:r w:rsidRPr="009A57D4">
        <w:rPr>
          <w:rFonts w:cstheme="minorHAnsi"/>
        </w:rPr>
        <w:tab/>
      </w:r>
      <w:r>
        <w:rPr>
          <w:rFonts w:cstheme="minorHAnsi"/>
        </w:rPr>
        <w:tab/>
      </w:r>
      <w:r w:rsidRPr="009A57D4">
        <w:rPr>
          <w:rFonts w:cstheme="minorHAnsi"/>
        </w:rPr>
        <w:t>_____________________________________</w:t>
      </w:r>
    </w:p>
    <w:p w14:paraId="27F62AE4" w14:textId="77777777" w:rsidR="000B4DC5" w:rsidRDefault="000B4DC5" w:rsidP="000B4DC5">
      <w:pPr>
        <w:spacing w:after="0" w:line="240" w:lineRule="auto"/>
        <w:rPr>
          <w:rFonts w:cstheme="minorHAnsi"/>
          <w:b/>
        </w:rPr>
      </w:pPr>
    </w:p>
    <w:p w14:paraId="35F98DB3" w14:textId="3F793515" w:rsidR="001D5C23" w:rsidRDefault="001D5C23" w:rsidP="000B4DC5">
      <w:pPr>
        <w:spacing w:after="0" w:line="240" w:lineRule="auto"/>
        <w:rPr>
          <w:rFonts w:cstheme="minorHAnsi"/>
          <w:b/>
        </w:rPr>
      </w:pPr>
      <w:r>
        <w:rPr>
          <w:rFonts w:cstheme="minorHAnsi"/>
          <w:b/>
        </w:rPr>
        <w:t>Parents Evening Dates:</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Reviewed after serious incident:</w:t>
      </w:r>
    </w:p>
    <w:p w14:paraId="2BDAD653" w14:textId="77777777" w:rsidR="001D5C23" w:rsidRDefault="001D5C23" w:rsidP="000B4DC5">
      <w:pPr>
        <w:spacing w:after="0" w:line="240" w:lineRule="auto"/>
        <w:rPr>
          <w:rFonts w:cstheme="minorHAnsi"/>
        </w:rPr>
      </w:pPr>
      <w:r w:rsidRPr="009A57D4">
        <w:rPr>
          <w:rFonts w:cstheme="minorHAnsi"/>
        </w:rPr>
        <w:t>_____________________________________</w:t>
      </w:r>
      <w:r>
        <w:rPr>
          <w:rFonts w:cstheme="minorHAnsi"/>
        </w:rPr>
        <w:tab/>
      </w:r>
      <w:r>
        <w:rPr>
          <w:rFonts w:cstheme="minorHAnsi"/>
        </w:rPr>
        <w:tab/>
      </w:r>
      <w:r>
        <w:rPr>
          <w:rFonts w:cstheme="minorHAnsi"/>
        </w:rPr>
        <w:tab/>
      </w:r>
      <w:r w:rsidRPr="009A57D4">
        <w:rPr>
          <w:rFonts w:cstheme="minorHAnsi"/>
        </w:rPr>
        <w:t>_____________________________________</w:t>
      </w:r>
    </w:p>
    <w:p w14:paraId="59DDD16A" w14:textId="77777777" w:rsidR="001D5C23" w:rsidRDefault="001D5C23" w:rsidP="000B4DC5">
      <w:pPr>
        <w:spacing w:after="0" w:line="240" w:lineRule="auto"/>
        <w:rPr>
          <w:rFonts w:cstheme="minorHAnsi"/>
        </w:rPr>
      </w:pPr>
      <w:r w:rsidRPr="009A57D4">
        <w:rPr>
          <w:rFonts w:cstheme="minorHAnsi"/>
        </w:rPr>
        <w:t>_____________________________________</w:t>
      </w:r>
      <w:r>
        <w:rPr>
          <w:rFonts w:cstheme="minorHAnsi"/>
        </w:rPr>
        <w:tab/>
      </w:r>
      <w:r>
        <w:rPr>
          <w:rFonts w:cstheme="minorHAnsi"/>
        </w:rPr>
        <w:tab/>
      </w:r>
      <w:r>
        <w:rPr>
          <w:rFonts w:cstheme="minorHAnsi"/>
        </w:rPr>
        <w:tab/>
      </w:r>
      <w:r w:rsidRPr="009A57D4">
        <w:rPr>
          <w:rFonts w:cstheme="minorHAnsi"/>
        </w:rPr>
        <w:t>_____________________________________</w:t>
      </w:r>
    </w:p>
    <w:p w14:paraId="638A938D" w14:textId="77777777" w:rsidR="000B4DC5" w:rsidRDefault="001D5C23" w:rsidP="000B4DC5">
      <w:pPr>
        <w:spacing w:after="0" w:line="240" w:lineRule="auto"/>
        <w:rPr>
          <w:rFonts w:cstheme="minorHAnsi"/>
        </w:rPr>
      </w:pPr>
      <w:r w:rsidRPr="009A57D4">
        <w:rPr>
          <w:rFonts w:cstheme="minorHAnsi"/>
        </w:rPr>
        <w:t>_____________________________________</w:t>
      </w:r>
      <w:r>
        <w:rPr>
          <w:rFonts w:cstheme="minorHAnsi"/>
        </w:rPr>
        <w:tab/>
      </w:r>
      <w:r>
        <w:rPr>
          <w:rFonts w:cstheme="minorHAnsi"/>
        </w:rPr>
        <w:tab/>
      </w:r>
      <w:r>
        <w:rPr>
          <w:rFonts w:cstheme="minorHAnsi"/>
        </w:rPr>
        <w:tab/>
      </w:r>
      <w:r w:rsidRPr="009A57D4">
        <w:rPr>
          <w:rFonts w:cstheme="minorHAnsi"/>
        </w:rPr>
        <w:t>_____________________________________</w:t>
      </w:r>
    </w:p>
    <w:p w14:paraId="7878704D" w14:textId="77777777" w:rsidR="000B4DC5" w:rsidRDefault="000B4DC5" w:rsidP="000B4DC5">
      <w:pPr>
        <w:spacing w:after="0" w:line="240" w:lineRule="auto"/>
        <w:jc w:val="center"/>
        <w:rPr>
          <w:rFonts w:cstheme="minorHAnsi"/>
          <w:color w:val="202124"/>
          <w:shd w:val="clear" w:color="auto" w:fill="FFFFFF"/>
        </w:rPr>
      </w:pPr>
    </w:p>
    <w:p w14:paraId="3F535F34" w14:textId="15496A81" w:rsidR="000A6AE6" w:rsidRDefault="001D5C23" w:rsidP="008E44C7">
      <w:pPr>
        <w:spacing w:after="0" w:line="240" w:lineRule="auto"/>
        <w:jc w:val="center"/>
        <w:rPr>
          <w:rFonts w:cstheme="minorHAnsi"/>
          <w:color w:val="202124"/>
          <w:shd w:val="clear" w:color="auto" w:fill="FFFFFF"/>
        </w:rPr>
      </w:pPr>
      <w:r w:rsidRPr="009A57D4">
        <w:rPr>
          <w:rFonts w:cstheme="minorHAnsi"/>
          <w:color w:val="202124"/>
          <w:shd w:val="clear" w:color="auto" w:fill="FFFFFF"/>
        </w:rPr>
        <w:t>Control measures are </w:t>
      </w:r>
      <w:r w:rsidRPr="009A57D4">
        <w:rPr>
          <w:rFonts w:cstheme="minorHAnsi"/>
          <w:b/>
          <w:bCs/>
          <w:color w:val="202124"/>
          <w:shd w:val="clear" w:color="auto" w:fill="FFFFFF"/>
        </w:rPr>
        <w:t>the things you put in place to reduce risk and prevent harm</w:t>
      </w:r>
      <w:r w:rsidR="008E44C7">
        <w:rPr>
          <w:rFonts w:cstheme="minorHAnsi"/>
          <w:color w:val="202124"/>
          <w:shd w:val="clear" w:color="auto" w:fill="FFFFFF"/>
        </w:rPr>
        <w:t>.</w:t>
      </w:r>
    </w:p>
    <w:p w14:paraId="3C879282" w14:textId="77777777" w:rsidR="000A6AE6" w:rsidRDefault="000A6AE6">
      <w:pPr>
        <w:rPr>
          <w:rFonts w:cstheme="minorHAnsi"/>
          <w:color w:val="202124"/>
          <w:shd w:val="clear" w:color="auto" w:fill="FFFFFF"/>
        </w:rPr>
      </w:pPr>
      <w:r>
        <w:rPr>
          <w:rFonts w:cstheme="minorHAnsi"/>
          <w:color w:val="202124"/>
          <w:shd w:val="clear" w:color="auto" w:fill="FFFFFF"/>
        </w:rPr>
        <w:br w:type="page"/>
      </w:r>
    </w:p>
    <w:p w14:paraId="1AA894F0" w14:textId="77777777" w:rsidR="000A6AE6" w:rsidRDefault="000A6AE6" w:rsidP="000A6AE6">
      <w:pPr>
        <w:spacing w:after="0" w:line="240" w:lineRule="auto"/>
        <w:rPr>
          <w:b/>
        </w:rPr>
        <w:sectPr w:rsidR="000A6AE6" w:rsidSect="008E44C7">
          <w:pgSz w:w="16838" w:h="11906" w:orient="landscape"/>
          <w:pgMar w:top="720" w:right="720" w:bottom="720" w:left="720" w:header="709" w:footer="709" w:gutter="0"/>
          <w:cols w:space="708"/>
          <w:docGrid w:linePitch="360"/>
        </w:sectPr>
      </w:pPr>
    </w:p>
    <w:p w14:paraId="2618823F" w14:textId="5066824B" w:rsidR="0095471C" w:rsidRDefault="000A6AE6" w:rsidP="000A6AE6">
      <w:pPr>
        <w:spacing w:after="0" w:line="240" w:lineRule="auto"/>
        <w:rPr>
          <w:b/>
        </w:rPr>
      </w:pPr>
      <w:r w:rsidRPr="000A6AE6">
        <w:rPr>
          <w:b/>
        </w:rPr>
        <w:lastRenderedPageBreak/>
        <w:t>Appendix 2</w:t>
      </w:r>
    </w:p>
    <w:p w14:paraId="07A15F8D" w14:textId="54DB51B4" w:rsidR="000A6AE6" w:rsidRDefault="000A6AE6" w:rsidP="000A6AE6">
      <w:pPr>
        <w:spacing w:after="0" w:line="240" w:lineRule="auto"/>
        <w:rPr>
          <w:b/>
        </w:rPr>
      </w:pPr>
    </w:p>
    <w:p w14:paraId="2872B84C" w14:textId="77777777" w:rsidR="000A6AE6" w:rsidRPr="000A6AE6" w:rsidRDefault="000A6AE6" w:rsidP="000A6AE6">
      <w:pPr>
        <w:spacing w:after="0" w:line="240" w:lineRule="auto"/>
        <w:jc w:val="center"/>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b/>
          <w:bCs/>
          <w:sz w:val="20"/>
          <w:szCs w:val="20"/>
          <w:u w:val="single"/>
          <w:lang w:eastAsia="en-GB"/>
        </w:rPr>
        <w:t>LEVETT SCHOOL</w:t>
      </w:r>
      <w:r w:rsidRPr="000A6AE6">
        <w:rPr>
          <w:rFonts w:ascii="Times New Roman" w:eastAsia="Times New Roman" w:hAnsi="Times New Roman" w:cs="Times New Roman"/>
          <w:sz w:val="20"/>
          <w:szCs w:val="20"/>
          <w:lang w:eastAsia="en-GB"/>
        </w:rPr>
        <w:t> </w:t>
      </w:r>
    </w:p>
    <w:p w14:paraId="541502A4" w14:textId="77777777" w:rsidR="000A6AE6" w:rsidRPr="000A6AE6" w:rsidRDefault="000A6AE6" w:rsidP="000A6AE6">
      <w:pPr>
        <w:spacing w:after="0" w:line="240" w:lineRule="auto"/>
        <w:jc w:val="center"/>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b/>
          <w:bCs/>
          <w:sz w:val="20"/>
          <w:szCs w:val="20"/>
          <w:u w:val="single"/>
          <w:lang w:eastAsia="en-GB"/>
        </w:rPr>
        <w:t>RECORD OF INCIDENT REQUIRING POSITIVE HANDLING </w:t>
      </w:r>
      <w:r w:rsidRPr="000A6AE6">
        <w:rPr>
          <w:rFonts w:ascii="Times New Roman" w:eastAsia="Times New Roman" w:hAnsi="Times New Roman" w:cs="Times New Roman"/>
          <w:sz w:val="20"/>
          <w:szCs w:val="20"/>
          <w:lang w:eastAsia="en-GB"/>
        </w:rPr>
        <w:t> </w:t>
      </w:r>
    </w:p>
    <w:p w14:paraId="45132EE9"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1070"/>
        <w:gridCol w:w="1015"/>
        <w:gridCol w:w="3585"/>
      </w:tblGrid>
      <w:tr w:rsidR="000A6AE6" w:rsidRPr="000A6AE6" w14:paraId="1EB629C9" w14:textId="77777777" w:rsidTr="000A6AE6">
        <w:trPr>
          <w:trHeight w:val="450"/>
        </w:trPr>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14:paraId="0BFB789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Name of Pupil:</w:t>
            </w:r>
            <w:r w:rsidRPr="000A6AE6">
              <w:rPr>
                <w:rFonts w:ascii="Times New Roman" w:eastAsia="Times New Roman" w:hAnsi="Times New Roman" w:cs="Times New Roman"/>
                <w:sz w:val="20"/>
                <w:szCs w:val="20"/>
                <w:lang w:eastAsia="en-GB"/>
              </w:rPr>
              <w:t> </w:t>
            </w:r>
          </w:p>
        </w:tc>
        <w:tc>
          <w:tcPr>
            <w:tcW w:w="1070" w:type="dxa"/>
            <w:tcBorders>
              <w:top w:val="single" w:sz="6" w:space="0" w:color="000000"/>
              <w:left w:val="single" w:sz="6" w:space="0" w:color="000000"/>
              <w:bottom w:val="single" w:sz="6" w:space="0" w:color="000000"/>
              <w:right w:val="single" w:sz="6" w:space="0" w:color="000000"/>
            </w:tcBorders>
            <w:shd w:val="clear" w:color="auto" w:fill="auto"/>
            <w:hideMark/>
          </w:tcPr>
          <w:p w14:paraId="494EDBF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DOB:</w:t>
            </w:r>
            <w:r w:rsidRPr="000A6AE6">
              <w:rPr>
                <w:rFonts w:ascii="Times New Roman" w:eastAsia="Times New Roman" w:hAnsi="Times New Roman" w:cs="Times New Roman"/>
                <w:sz w:val="20"/>
                <w:szCs w:val="20"/>
                <w:lang w:eastAsia="en-GB"/>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auto"/>
            <w:hideMark/>
          </w:tcPr>
          <w:p w14:paraId="7158ECF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Age:</w:t>
            </w:r>
            <w:r w:rsidRPr="000A6AE6">
              <w:rPr>
                <w:rFonts w:ascii="Times New Roman" w:eastAsia="Times New Roman" w:hAnsi="Times New Roman" w:cs="Times New Roman"/>
                <w:sz w:val="20"/>
                <w:szCs w:val="20"/>
                <w:lang w:eastAsia="en-GB"/>
              </w:rPr>
              <w:t> </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B87AAF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Date of incident:</w:t>
            </w:r>
            <w:r w:rsidRPr="000A6AE6">
              <w:rPr>
                <w:rFonts w:ascii="Times New Roman" w:eastAsia="Times New Roman" w:hAnsi="Times New Roman" w:cs="Times New Roman"/>
                <w:sz w:val="20"/>
                <w:szCs w:val="20"/>
                <w:lang w:eastAsia="en-GB"/>
              </w:rPr>
              <w:t> </w:t>
            </w:r>
          </w:p>
        </w:tc>
      </w:tr>
      <w:tr w:rsidR="000A6AE6" w:rsidRPr="000A6AE6" w14:paraId="27685498" w14:textId="77777777" w:rsidTr="000A6AE6">
        <w:trPr>
          <w:trHeight w:val="450"/>
        </w:trPr>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14:paraId="4D6DC11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Start time of incident:  </w:t>
            </w:r>
            <w:r w:rsidRPr="000A6AE6">
              <w:rPr>
                <w:rFonts w:ascii="Times New Roman" w:eastAsia="Times New Roman" w:hAnsi="Times New Roman" w:cs="Times New Roman"/>
                <w:sz w:val="20"/>
                <w:szCs w:val="20"/>
                <w:lang w:eastAsia="en-GB"/>
              </w:rPr>
              <w:t> </w:t>
            </w:r>
          </w:p>
        </w:tc>
        <w:tc>
          <w:tcPr>
            <w:tcW w:w="56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695444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Finish:</w:t>
            </w:r>
            <w:r w:rsidRPr="000A6AE6">
              <w:rPr>
                <w:rFonts w:ascii="Times New Roman" w:eastAsia="Times New Roman" w:hAnsi="Times New Roman" w:cs="Times New Roman"/>
                <w:sz w:val="20"/>
                <w:szCs w:val="20"/>
                <w:lang w:eastAsia="en-GB"/>
              </w:rPr>
              <w:t> </w:t>
            </w:r>
          </w:p>
        </w:tc>
      </w:tr>
      <w:tr w:rsidR="000A6AE6" w:rsidRPr="000A6AE6" w14:paraId="49238D9A" w14:textId="77777777" w:rsidTr="000A6AE6">
        <w:trPr>
          <w:trHeight w:val="450"/>
        </w:trPr>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14:paraId="68822308"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Person recording incident:</w:t>
            </w:r>
            <w:r w:rsidRPr="000A6AE6">
              <w:rPr>
                <w:rFonts w:ascii="Times New Roman" w:eastAsia="Times New Roman" w:hAnsi="Times New Roman" w:cs="Times New Roman"/>
                <w:sz w:val="20"/>
                <w:szCs w:val="20"/>
                <w:lang w:eastAsia="en-GB"/>
              </w:rPr>
              <w:t> </w:t>
            </w:r>
          </w:p>
        </w:tc>
        <w:tc>
          <w:tcPr>
            <w:tcW w:w="56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386E59C"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Date scanned onto CPOMS:</w:t>
            </w:r>
            <w:r w:rsidRPr="000A6AE6">
              <w:rPr>
                <w:rFonts w:ascii="Times New Roman" w:eastAsia="Times New Roman" w:hAnsi="Times New Roman" w:cs="Times New Roman"/>
                <w:sz w:val="20"/>
                <w:szCs w:val="20"/>
                <w:lang w:eastAsia="en-GB"/>
              </w:rPr>
              <w:t> </w:t>
            </w:r>
          </w:p>
        </w:tc>
      </w:tr>
      <w:tr w:rsidR="000A6AE6" w:rsidRPr="000A6AE6" w14:paraId="2DE6E1FC" w14:textId="77777777" w:rsidTr="000A6AE6">
        <w:trPr>
          <w:trHeight w:val="53"/>
        </w:trPr>
        <w:tc>
          <w:tcPr>
            <w:tcW w:w="1049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3FC376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Location of incident:</w:t>
            </w:r>
            <w:r w:rsidRPr="000A6AE6">
              <w:rPr>
                <w:rFonts w:ascii="Times New Roman" w:eastAsia="Times New Roman" w:hAnsi="Times New Roman" w:cs="Times New Roman"/>
                <w:sz w:val="20"/>
                <w:szCs w:val="20"/>
                <w:lang w:eastAsia="en-GB"/>
              </w:rPr>
              <w:t> </w:t>
            </w:r>
          </w:p>
        </w:tc>
      </w:tr>
    </w:tbl>
    <w:p w14:paraId="0D78396C"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405"/>
        <w:gridCol w:w="1812"/>
        <w:gridCol w:w="440"/>
        <w:gridCol w:w="1741"/>
        <w:gridCol w:w="476"/>
        <w:gridCol w:w="1934"/>
        <w:gridCol w:w="1262"/>
      </w:tblGrid>
      <w:tr w:rsidR="000A6AE6" w:rsidRPr="000A6AE6" w14:paraId="19E59BB7" w14:textId="77777777" w:rsidTr="000A6AE6">
        <w:trPr>
          <w:trHeight w:val="330"/>
        </w:trPr>
        <w:tc>
          <w:tcPr>
            <w:tcW w:w="10490"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583F928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De-escalation techniques used (number in order used):</w:t>
            </w:r>
            <w:r w:rsidRPr="000A6AE6">
              <w:rPr>
                <w:rFonts w:ascii="Times New Roman" w:eastAsia="Times New Roman" w:hAnsi="Times New Roman" w:cs="Times New Roman"/>
                <w:sz w:val="20"/>
                <w:szCs w:val="20"/>
                <w:lang w:eastAsia="en-GB"/>
              </w:rPr>
              <w:t> </w:t>
            </w:r>
          </w:p>
        </w:tc>
      </w:tr>
      <w:tr w:rsidR="000A6AE6" w:rsidRPr="000A6AE6" w14:paraId="19BFCEE0"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18937E5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Verbal advice: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6D61C42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5AAF57D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Verbal Support: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13C9081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2248AE1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Distraction: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594C016C"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53DF6E3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Change of Face: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3D950A7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55CFFCE1"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6E70381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Time out directed: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6223FC6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1997E56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Alternative offered: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734840EF"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35F00A9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Step away: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54D2D66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377863A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Limited choices: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2093813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0AF96DF5"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272539E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Calm Taking: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5A2B178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423364BF"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Space given: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48ACDC2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2A86020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Direction given: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7207D1A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3102E61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Success reminder: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57419B8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70C49635"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1DFBFB8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Humour: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66EDA51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45E23F0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Reassurance: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13992F8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76C0760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Planned ignoring: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507BCDC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3892BEE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Consequence reminder: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70B1D1A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041AF906"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40C3656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Help Script: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23167E9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3102E34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Supportive touch: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56D53F9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4DF5F4F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Simple listening: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6FC3E23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48CAA8E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Removing audience: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21BDA97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1E9479D8" w14:textId="77777777" w:rsidTr="000A6AE6">
        <w:trPr>
          <w:trHeight w:val="330"/>
        </w:trPr>
        <w:tc>
          <w:tcPr>
            <w:tcW w:w="2420" w:type="dxa"/>
            <w:tcBorders>
              <w:top w:val="single" w:sz="6" w:space="0" w:color="000000"/>
              <w:left w:val="single" w:sz="6" w:space="0" w:color="000000"/>
              <w:bottom w:val="single" w:sz="6" w:space="0" w:color="000000"/>
              <w:right w:val="single" w:sz="6" w:space="0" w:color="000000"/>
            </w:tcBorders>
            <w:shd w:val="clear" w:color="auto" w:fill="auto"/>
            <w:hideMark/>
          </w:tcPr>
          <w:p w14:paraId="19D016E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Apologising: </w:t>
            </w:r>
          </w:p>
        </w:tc>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5F0B467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auto"/>
            <w:hideMark/>
          </w:tcPr>
          <w:p w14:paraId="4E9B96C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Agreeing: </w:t>
            </w:r>
          </w:p>
        </w:tc>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14:paraId="41F33B3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41" w:type="dxa"/>
            <w:tcBorders>
              <w:top w:val="single" w:sz="6" w:space="0" w:color="000000"/>
              <w:left w:val="single" w:sz="6" w:space="0" w:color="000000"/>
              <w:bottom w:val="single" w:sz="6" w:space="0" w:color="000000"/>
              <w:right w:val="single" w:sz="6" w:space="0" w:color="000000"/>
            </w:tcBorders>
            <w:shd w:val="clear" w:color="auto" w:fill="auto"/>
            <w:hideMark/>
          </w:tcPr>
          <w:p w14:paraId="2B32687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Change of Place: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47DDA63F"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1D3F87A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Other: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14:paraId="294386B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14B3046C" w14:textId="77777777" w:rsidTr="000A6AE6">
        <w:trPr>
          <w:trHeight w:val="330"/>
        </w:trPr>
        <w:tc>
          <w:tcPr>
            <w:tcW w:w="10490"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4113190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Response to de-escalation:      </w:t>
            </w:r>
            <w:r w:rsidRPr="000A6AE6">
              <w:rPr>
                <w:rFonts w:ascii="Times New Roman" w:eastAsia="Times New Roman" w:hAnsi="Times New Roman" w:cs="Times New Roman"/>
                <w:sz w:val="20"/>
                <w:szCs w:val="20"/>
                <w:lang w:eastAsia="en-GB"/>
              </w:rPr>
              <w:t> </w:t>
            </w:r>
          </w:p>
        </w:tc>
      </w:tr>
    </w:tbl>
    <w:p w14:paraId="32BD5A88"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5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600"/>
        <w:gridCol w:w="2430"/>
        <w:gridCol w:w="600"/>
        <w:gridCol w:w="2863"/>
        <w:gridCol w:w="1460"/>
        <w:gridCol w:w="21"/>
      </w:tblGrid>
      <w:tr w:rsidR="000A6AE6" w:rsidRPr="000A6AE6" w14:paraId="67D4177E" w14:textId="77777777" w:rsidTr="000A6AE6">
        <w:trPr>
          <w:gridAfter w:val="1"/>
          <w:wAfter w:w="21" w:type="dxa"/>
          <w:trHeight w:val="330"/>
        </w:trPr>
        <w:tc>
          <w:tcPr>
            <w:tcW w:w="10489"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546EF32" w14:textId="77777777" w:rsidR="000A6AE6" w:rsidRPr="000A6AE6" w:rsidRDefault="000A6AE6" w:rsidP="000A6AE6">
            <w:pPr>
              <w:spacing w:after="0" w:line="240" w:lineRule="auto"/>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Physical intervention and restraint must be:</w:t>
            </w:r>
            <w:r w:rsidRPr="000A6AE6">
              <w:rPr>
                <w:rFonts w:ascii="Times New Roman" w:eastAsia="Times New Roman" w:hAnsi="Times New Roman" w:cs="Times New Roman"/>
                <w:b/>
                <w:bCs/>
                <w:sz w:val="20"/>
                <w:szCs w:val="20"/>
                <w:lang w:eastAsia="en-GB"/>
              </w:rPr>
              <w:br/>
              <w:t xml:space="preserve">1. Necessary (or believed to be necessary) to prevent harm </w:t>
            </w:r>
            <w:r w:rsidRPr="000A6AE6">
              <w:rPr>
                <w:rFonts w:ascii="Times New Roman" w:eastAsia="Times New Roman" w:hAnsi="Times New Roman" w:cs="Times New Roman"/>
                <w:b/>
                <w:bCs/>
                <w:sz w:val="20"/>
                <w:szCs w:val="20"/>
                <w:lang w:eastAsia="en-GB"/>
              </w:rPr>
              <w:br/>
              <w:t>2. Proportionate to the degree of harm which may be used caused if there was no intervention made.</w:t>
            </w:r>
          </w:p>
          <w:p w14:paraId="2D53183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Reason for intervention (Actual – A / Threat – T):</w:t>
            </w:r>
            <w:r w:rsidRPr="000A6AE6">
              <w:rPr>
                <w:rFonts w:ascii="Times New Roman" w:eastAsia="Times New Roman" w:hAnsi="Times New Roman" w:cs="Times New Roman"/>
                <w:sz w:val="20"/>
                <w:szCs w:val="20"/>
                <w:lang w:eastAsia="en-GB"/>
              </w:rPr>
              <w:t> </w:t>
            </w:r>
          </w:p>
        </w:tc>
      </w:tr>
      <w:tr w:rsidR="000A6AE6" w:rsidRPr="000A6AE6" w14:paraId="4AE558CC" w14:textId="77777777" w:rsidTr="000A6AE6">
        <w:trPr>
          <w:gridAfter w:val="1"/>
          <w:wAfter w:w="21" w:type="dxa"/>
          <w:trHeight w:val="330"/>
        </w:trPr>
        <w:tc>
          <w:tcPr>
            <w:tcW w:w="2536" w:type="dxa"/>
            <w:tcBorders>
              <w:top w:val="single" w:sz="6" w:space="0" w:color="000000"/>
              <w:left w:val="single" w:sz="6" w:space="0" w:color="000000"/>
              <w:bottom w:val="single" w:sz="6" w:space="0" w:color="000000"/>
              <w:right w:val="single" w:sz="6" w:space="0" w:color="000000"/>
            </w:tcBorders>
            <w:shd w:val="clear" w:color="auto" w:fill="auto"/>
            <w:hideMark/>
          </w:tcPr>
          <w:p w14:paraId="4E963B1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Injury to self: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46637B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074A7E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Criminal Offence: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659E76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c>
          <w:tcPr>
            <w:tcW w:w="2863" w:type="dxa"/>
            <w:tcBorders>
              <w:top w:val="single" w:sz="6" w:space="0" w:color="000000"/>
              <w:left w:val="single" w:sz="6" w:space="0" w:color="000000"/>
              <w:bottom w:val="single" w:sz="6" w:space="0" w:color="000000"/>
              <w:right w:val="single" w:sz="6" w:space="0" w:color="000000"/>
            </w:tcBorders>
            <w:shd w:val="clear" w:color="auto" w:fill="auto"/>
            <w:hideMark/>
          </w:tcPr>
          <w:p w14:paraId="220FA49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Injury to staff: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14:paraId="4D2977C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r>
      <w:tr w:rsidR="000A6AE6" w:rsidRPr="000A6AE6" w14:paraId="02548C31" w14:textId="77777777" w:rsidTr="000A6AE6">
        <w:trPr>
          <w:trHeight w:val="300"/>
        </w:trPr>
        <w:tc>
          <w:tcPr>
            <w:tcW w:w="2536" w:type="dxa"/>
            <w:tcBorders>
              <w:top w:val="single" w:sz="6" w:space="0" w:color="000000"/>
              <w:left w:val="single" w:sz="6" w:space="0" w:color="000000"/>
              <w:bottom w:val="single" w:sz="6" w:space="0" w:color="000000"/>
              <w:right w:val="single" w:sz="6" w:space="0" w:color="000000"/>
            </w:tcBorders>
            <w:shd w:val="clear" w:color="auto" w:fill="auto"/>
            <w:hideMark/>
          </w:tcPr>
          <w:p w14:paraId="5B8C70D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Injury to pupil: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5D19CB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57592DC"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Serious disruption: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A8FEA3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9608E" w14:textId="77777777" w:rsidR="000A6AE6" w:rsidRPr="000A6AE6" w:rsidRDefault="000A6AE6" w:rsidP="000A6AE6">
            <w:pPr>
              <w:spacing w:after="0" w:line="240" w:lineRule="auto"/>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Other: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14:paraId="7E99E4E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A/T </w:t>
            </w:r>
          </w:p>
        </w:tc>
        <w:tc>
          <w:tcPr>
            <w:tcW w:w="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E558A" w14:textId="77777777" w:rsidR="000A6AE6" w:rsidRPr="000A6AE6" w:rsidRDefault="000A6AE6" w:rsidP="000A6AE6">
            <w:pPr>
              <w:spacing w:after="0" w:line="240" w:lineRule="auto"/>
              <w:rPr>
                <w:rFonts w:ascii="Times New Roman" w:eastAsia="Times New Roman" w:hAnsi="Times New Roman" w:cs="Times New Roman"/>
                <w:sz w:val="20"/>
                <w:szCs w:val="20"/>
                <w:lang w:eastAsia="en-GB"/>
              </w:rPr>
            </w:pPr>
          </w:p>
        </w:tc>
      </w:tr>
    </w:tbl>
    <w:p w14:paraId="0092ED6D"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101"/>
        <w:gridCol w:w="3333"/>
        <w:gridCol w:w="966"/>
        <w:gridCol w:w="3020"/>
      </w:tblGrid>
      <w:tr w:rsidR="000A6AE6" w:rsidRPr="000A6AE6" w14:paraId="017290A8" w14:textId="77777777" w:rsidTr="000A6AE6">
        <w:trPr>
          <w:trHeight w:val="33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1FAB15D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Dynamis Techniques used in intervention</w:t>
            </w:r>
          </w:p>
        </w:tc>
      </w:tr>
      <w:tr w:rsidR="000A6AE6" w:rsidRPr="000A6AE6" w14:paraId="5191AB59"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242768"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Technique</w:t>
            </w:r>
          </w:p>
        </w:tc>
        <w:tc>
          <w:tcPr>
            <w:tcW w:w="1101" w:type="dxa"/>
            <w:tcBorders>
              <w:top w:val="single" w:sz="6" w:space="0" w:color="000000"/>
              <w:left w:val="single" w:sz="6" w:space="0" w:color="000000"/>
              <w:bottom w:val="single" w:sz="6" w:space="0" w:color="000000"/>
              <w:right w:val="single" w:sz="6" w:space="0" w:color="000000"/>
            </w:tcBorders>
            <w:shd w:val="clear" w:color="auto" w:fill="auto"/>
          </w:tcPr>
          <w:p w14:paraId="3D087C9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Duration</w:t>
            </w: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09A166BC"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Position</w:t>
            </w:r>
            <w:r w:rsidRPr="000A6AE6">
              <w:rPr>
                <w:rFonts w:ascii="Times New Roman" w:eastAsia="Times New Roman" w:hAnsi="Times New Roman" w:cs="Times New Roman"/>
                <w:b/>
                <w:bCs/>
                <w:sz w:val="20"/>
                <w:szCs w:val="20"/>
                <w:lang w:eastAsia="en-GB"/>
              </w:rPr>
              <w:br/>
              <w:t>Standing/Seated/Ground/Escort</w:t>
            </w:r>
          </w:p>
        </w:tc>
        <w:tc>
          <w:tcPr>
            <w:tcW w:w="966" w:type="dxa"/>
            <w:tcBorders>
              <w:top w:val="single" w:sz="6" w:space="0" w:color="000000"/>
              <w:left w:val="single" w:sz="6" w:space="0" w:color="000000"/>
              <w:bottom w:val="single" w:sz="6" w:space="0" w:color="000000"/>
              <w:right w:val="single" w:sz="6" w:space="0" w:color="000000"/>
            </w:tcBorders>
            <w:shd w:val="clear" w:color="auto" w:fill="auto"/>
          </w:tcPr>
          <w:p w14:paraId="0FEEE9A8"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Change Y/N</w:t>
            </w:r>
          </w:p>
        </w:tc>
        <w:tc>
          <w:tcPr>
            <w:tcW w:w="3020" w:type="dxa"/>
            <w:tcBorders>
              <w:top w:val="single" w:sz="6" w:space="0" w:color="000000"/>
              <w:left w:val="single" w:sz="6" w:space="0" w:color="000000"/>
              <w:bottom w:val="single" w:sz="6" w:space="0" w:color="000000"/>
              <w:right w:val="single" w:sz="6" w:space="0" w:color="000000"/>
            </w:tcBorders>
            <w:shd w:val="clear" w:color="auto" w:fill="auto"/>
          </w:tcPr>
          <w:p w14:paraId="5B867DB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r w:rsidRPr="000A6AE6">
              <w:rPr>
                <w:rFonts w:ascii="Times New Roman" w:eastAsia="Times New Roman" w:hAnsi="Times New Roman" w:cs="Times New Roman"/>
                <w:b/>
                <w:bCs/>
                <w:sz w:val="20"/>
                <w:szCs w:val="20"/>
                <w:lang w:eastAsia="en-GB"/>
              </w:rPr>
              <w:t>Notes</w:t>
            </w:r>
          </w:p>
        </w:tc>
      </w:tr>
      <w:tr w:rsidR="000A6AE6" w:rsidRPr="000A6AE6" w14:paraId="7740775C"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5C675550"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Managing space and moving away safely</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0340D20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68C71D7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39C1D81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5C8BB8E1"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66881CF3"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7F300CA3"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Approaching towards and positioning</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7161D21B"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50C6509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630F8C2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668063F8"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43F75F94"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0ECB79C9"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Prompting and escorting - front</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2F0BCFE3"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73331652"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09EC4659"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48536FD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04C4488B"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041A98FF"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Prompting and escorting - back</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0B6C152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4C743A9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21F82F90"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49455B16"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2EE3A9AC"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791F9F09"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proofErr w:type="spellStart"/>
            <w:r w:rsidRPr="000A6AE6">
              <w:rPr>
                <w:rFonts w:ascii="Times New Roman" w:eastAsia="Times New Roman" w:hAnsi="Times New Roman" w:cs="Times New Roman"/>
                <w:bCs/>
                <w:sz w:val="20"/>
                <w:szCs w:val="20"/>
                <w:lang w:eastAsia="en-GB"/>
              </w:rPr>
              <w:t>Humerus</w:t>
            </w:r>
            <w:proofErr w:type="spellEnd"/>
            <w:r w:rsidRPr="000A6AE6">
              <w:rPr>
                <w:rFonts w:ascii="Times New Roman" w:eastAsia="Times New Roman" w:hAnsi="Times New Roman" w:cs="Times New Roman"/>
                <w:bCs/>
                <w:sz w:val="20"/>
                <w:szCs w:val="20"/>
                <w:lang w:eastAsia="en-GB"/>
              </w:rPr>
              <w:t xml:space="preserve"> contact and control principle</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4D25125B"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223E111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422265A3"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3CA2069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7C3F841D"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F2F2F2"/>
          </w:tcPr>
          <w:p w14:paraId="6EF0E4A7"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Momentary control/self-protection</w:t>
            </w:r>
          </w:p>
        </w:tc>
        <w:tc>
          <w:tcPr>
            <w:tcW w:w="1101" w:type="dxa"/>
            <w:tcBorders>
              <w:top w:val="single" w:sz="6" w:space="0" w:color="000000"/>
              <w:left w:val="single" w:sz="6" w:space="0" w:color="000000"/>
              <w:bottom w:val="single" w:sz="6" w:space="0" w:color="000000"/>
              <w:right w:val="single" w:sz="6" w:space="0" w:color="000000"/>
            </w:tcBorders>
            <w:shd w:val="clear" w:color="auto" w:fill="F2F2F2"/>
          </w:tcPr>
          <w:p w14:paraId="2A80CB36"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F2F2F2"/>
          </w:tcPr>
          <w:p w14:paraId="2A00A9D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F2F2F2"/>
          </w:tcPr>
          <w:p w14:paraId="7681558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F2F2F2"/>
          </w:tcPr>
          <w:p w14:paraId="5ABC135C"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17171FC7"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2BBC489E"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Cupped fist hold</w:t>
            </w:r>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713AA771"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7236964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3330284A"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59867A8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383161BD"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6D2AD880"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Double wrist hold</w:t>
            </w:r>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1FC0A41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3C637D9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4FD5DA0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5A1A260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0BBF5B74"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597F53EB"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Seated positions</w:t>
            </w:r>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04C34A6C"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530AC1D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5EBC10B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6FD9A5E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5FAA9D4A"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47242969"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Kneeling positions</w:t>
            </w:r>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51558ACB"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59BA6BE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5FCB6FA9"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1A879D4F"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55624C7E"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2F610590"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Straight arm hold</w:t>
            </w:r>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381F2B72"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1ED28EDB"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0EBF2441"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55DE8A09"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1314301C"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BFBFBF"/>
          </w:tcPr>
          <w:p w14:paraId="371D53B8"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 xml:space="preserve">Brain </w:t>
            </w:r>
            <w:proofErr w:type="gramStart"/>
            <w:r w:rsidRPr="000A6AE6">
              <w:rPr>
                <w:rFonts w:ascii="Times New Roman" w:eastAsia="Times New Roman" w:hAnsi="Times New Roman" w:cs="Times New Roman"/>
                <w:bCs/>
                <w:sz w:val="20"/>
                <w:szCs w:val="20"/>
                <w:lang w:eastAsia="en-GB"/>
              </w:rPr>
              <w:t>shake</w:t>
            </w:r>
            <w:proofErr w:type="gramEnd"/>
          </w:p>
        </w:tc>
        <w:tc>
          <w:tcPr>
            <w:tcW w:w="1101" w:type="dxa"/>
            <w:tcBorders>
              <w:top w:val="single" w:sz="6" w:space="0" w:color="000000"/>
              <w:left w:val="single" w:sz="6" w:space="0" w:color="000000"/>
              <w:bottom w:val="single" w:sz="6" w:space="0" w:color="000000"/>
              <w:right w:val="single" w:sz="6" w:space="0" w:color="000000"/>
            </w:tcBorders>
            <w:shd w:val="clear" w:color="auto" w:fill="BFBFBF"/>
          </w:tcPr>
          <w:p w14:paraId="7B217A6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BFBFBF"/>
          </w:tcPr>
          <w:p w14:paraId="4E62BDD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BFBFBF"/>
          </w:tcPr>
          <w:p w14:paraId="3D194F33"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BFBFBF"/>
          </w:tcPr>
          <w:p w14:paraId="0F00218F"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0344B559" w14:textId="77777777" w:rsidTr="000A6AE6">
        <w:trPr>
          <w:trHeight w:val="330"/>
        </w:trPr>
        <w:tc>
          <w:tcPr>
            <w:tcW w:w="2070" w:type="dxa"/>
            <w:tcBorders>
              <w:top w:val="single" w:sz="6" w:space="0" w:color="000000"/>
              <w:left w:val="single" w:sz="6" w:space="0" w:color="000000"/>
              <w:bottom w:val="single" w:sz="6" w:space="0" w:color="000000"/>
              <w:right w:val="single" w:sz="6" w:space="0" w:color="000000"/>
            </w:tcBorders>
            <w:shd w:val="clear" w:color="auto" w:fill="808080"/>
          </w:tcPr>
          <w:p w14:paraId="08866EC1"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proofErr w:type="spellStart"/>
            <w:r w:rsidRPr="000A6AE6">
              <w:rPr>
                <w:rFonts w:ascii="Times New Roman" w:eastAsia="Times New Roman" w:hAnsi="Times New Roman" w:cs="Times New Roman"/>
                <w:bCs/>
                <w:sz w:val="20"/>
                <w:szCs w:val="20"/>
                <w:lang w:eastAsia="en-GB"/>
              </w:rPr>
              <w:t>Tricep</w:t>
            </w:r>
            <w:proofErr w:type="spellEnd"/>
            <w:r w:rsidRPr="000A6AE6">
              <w:rPr>
                <w:rFonts w:ascii="Times New Roman" w:eastAsia="Times New Roman" w:hAnsi="Times New Roman" w:cs="Times New Roman"/>
                <w:bCs/>
                <w:sz w:val="20"/>
                <w:szCs w:val="20"/>
                <w:lang w:eastAsia="en-GB"/>
              </w:rPr>
              <w:t xml:space="preserve"> grip</w:t>
            </w:r>
          </w:p>
        </w:tc>
        <w:tc>
          <w:tcPr>
            <w:tcW w:w="1101" w:type="dxa"/>
            <w:tcBorders>
              <w:top w:val="single" w:sz="6" w:space="0" w:color="000000"/>
              <w:left w:val="single" w:sz="6" w:space="0" w:color="000000"/>
              <w:bottom w:val="single" w:sz="6" w:space="0" w:color="000000"/>
              <w:right w:val="single" w:sz="6" w:space="0" w:color="000000"/>
            </w:tcBorders>
            <w:shd w:val="clear" w:color="auto" w:fill="808080"/>
          </w:tcPr>
          <w:p w14:paraId="285387A7"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808080"/>
          </w:tcPr>
          <w:p w14:paraId="2787EB9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808080"/>
          </w:tcPr>
          <w:p w14:paraId="24658BC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808080"/>
          </w:tcPr>
          <w:p w14:paraId="66AFD9D5"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r w:rsidR="000A6AE6" w:rsidRPr="000A6AE6" w14:paraId="79C77DF3" w14:textId="77777777" w:rsidTr="000A6AE6">
        <w:trPr>
          <w:trHeight w:val="127"/>
        </w:trPr>
        <w:tc>
          <w:tcPr>
            <w:tcW w:w="2070" w:type="dxa"/>
            <w:tcBorders>
              <w:top w:val="single" w:sz="6" w:space="0" w:color="000000"/>
              <w:left w:val="single" w:sz="6" w:space="0" w:color="000000"/>
              <w:bottom w:val="single" w:sz="6" w:space="0" w:color="000000"/>
              <w:right w:val="single" w:sz="6" w:space="0" w:color="000000"/>
            </w:tcBorders>
            <w:shd w:val="clear" w:color="auto" w:fill="808080"/>
          </w:tcPr>
          <w:p w14:paraId="7DEDB932"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sz w:val="20"/>
                <w:szCs w:val="20"/>
                <w:lang w:eastAsia="en-GB"/>
              </w:rPr>
              <w:lastRenderedPageBreak/>
              <w:t>Metacarpal Rub</w:t>
            </w:r>
          </w:p>
        </w:tc>
        <w:tc>
          <w:tcPr>
            <w:tcW w:w="1101" w:type="dxa"/>
            <w:tcBorders>
              <w:top w:val="single" w:sz="6" w:space="0" w:color="000000"/>
              <w:left w:val="single" w:sz="6" w:space="0" w:color="000000"/>
              <w:bottom w:val="single" w:sz="6" w:space="0" w:color="000000"/>
              <w:right w:val="single" w:sz="6" w:space="0" w:color="000000"/>
            </w:tcBorders>
            <w:shd w:val="clear" w:color="auto" w:fill="808080"/>
          </w:tcPr>
          <w:p w14:paraId="23E6B74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333" w:type="dxa"/>
            <w:tcBorders>
              <w:top w:val="single" w:sz="6" w:space="0" w:color="000000"/>
              <w:left w:val="single" w:sz="6" w:space="0" w:color="000000"/>
              <w:bottom w:val="single" w:sz="6" w:space="0" w:color="000000"/>
              <w:right w:val="single" w:sz="6" w:space="0" w:color="000000"/>
            </w:tcBorders>
            <w:shd w:val="clear" w:color="auto" w:fill="808080"/>
          </w:tcPr>
          <w:p w14:paraId="65117F19"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966" w:type="dxa"/>
            <w:tcBorders>
              <w:top w:val="single" w:sz="6" w:space="0" w:color="000000"/>
              <w:left w:val="single" w:sz="6" w:space="0" w:color="000000"/>
              <w:bottom w:val="single" w:sz="6" w:space="0" w:color="000000"/>
              <w:right w:val="single" w:sz="6" w:space="0" w:color="000000"/>
            </w:tcBorders>
            <w:shd w:val="clear" w:color="auto" w:fill="808080"/>
          </w:tcPr>
          <w:p w14:paraId="6B45C24A"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c>
          <w:tcPr>
            <w:tcW w:w="3020" w:type="dxa"/>
            <w:tcBorders>
              <w:top w:val="single" w:sz="6" w:space="0" w:color="000000"/>
              <w:left w:val="single" w:sz="6" w:space="0" w:color="000000"/>
              <w:bottom w:val="single" w:sz="6" w:space="0" w:color="000000"/>
              <w:right w:val="single" w:sz="6" w:space="0" w:color="000000"/>
            </w:tcBorders>
            <w:shd w:val="clear" w:color="auto" w:fill="808080"/>
          </w:tcPr>
          <w:p w14:paraId="6E3B7369" w14:textId="77777777" w:rsidR="000A6AE6" w:rsidRPr="000A6AE6" w:rsidRDefault="000A6AE6" w:rsidP="000A6AE6">
            <w:pPr>
              <w:spacing w:after="0" w:line="240" w:lineRule="auto"/>
              <w:jc w:val="center"/>
              <w:textAlignment w:val="baseline"/>
              <w:rPr>
                <w:rFonts w:ascii="Times New Roman" w:eastAsia="Times New Roman" w:hAnsi="Times New Roman" w:cs="Times New Roman"/>
                <w:b/>
                <w:bCs/>
                <w:sz w:val="20"/>
                <w:szCs w:val="20"/>
                <w:lang w:eastAsia="en-GB"/>
              </w:rPr>
            </w:pPr>
          </w:p>
        </w:tc>
      </w:tr>
    </w:tbl>
    <w:p w14:paraId="7537C86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bl>
      <w:tblPr>
        <w:tblW w:w="104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480"/>
        <w:gridCol w:w="4439"/>
      </w:tblGrid>
      <w:tr w:rsidR="000A6AE6" w:rsidRPr="000A6AE6" w14:paraId="1A778A79"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780F7A91"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the child injured?</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14:paraId="04DE0F9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Pr>
          <w:p w14:paraId="560860D4"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If yes provide details</w:t>
            </w:r>
          </w:p>
        </w:tc>
      </w:tr>
      <w:tr w:rsidR="000A6AE6" w:rsidRPr="000A6AE6" w14:paraId="242F62B0"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7707F52F"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a member of staff injured?</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14:paraId="0755F2E1"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Pr>
          <w:p w14:paraId="07535D4F"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If yes provide details</w:t>
            </w:r>
          </w:p>
        </w:tc>
      </w:tr>
      <w:tr w:rsidR="000A6AE6" w:rsidRPr="000A6AE6" w14:paraId="459C76D1" w14:textId="77777777" w:rsidTr="000A6AE6">
        <w:trPr>
          <w:trHeight w:val="237"/>
        </w:trPr>
        <w:tc>
          <w:tcPr>
            <w:tcW w:w="3544" w:type="dxa"/>
            <w:tcBorders>
              <w:top w:val="single" w:sz="6" w:space="0" w:color="000000"/>
              <w:left w:val="single" w:sz="6" w:space="0" w:color="000000"/>
              <w:bottom w:val="single" w:sz="6" w:space="0" w:color="000000"/>
              <w:right w:val="single" w:sz="6" w:space="0" w:color="000000"/>
            </w:tcBorders>
          </w:tcPr>
          <w:p w14:paraId="48E9BC40"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medical help/first aid required?</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14:paraId="49E7B393"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Pr>
          <w:p w14:paraId="58E0DD73"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If yes provide details</w:t>
            </w:r>
          </w:p>
        </w:tc>
      </w:tr>
      <w:tr w:rsidR="000A6AE6" w:rsidRPr="000A6AE6" w14:paraId="69A9B62D"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1E871B4D"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an accident form completed?</w:t>
            </w:r>
          </w:p>
        </w:tc>
        <w:tc>
          <w:tcPr>
            <w:tcW w:w="6919" w:type="dxa"/>
            <w:gridSpan w:val="2"/>
            <w:tcBorders>
              <w:top w:val="single" w:sz="6" w:space="0" w:color="000000"/>
              <w:left w:val="single" w:sz="6" w:space="0" w:color="000000"/>
              <w:bottom w:val="single" w:sz="6" w:space="0" w:color="000000"/>
              <w:right w:val="single" w:sz="6" w:space="0" w:color="000000"/>
            </w:tcBorders>
            <w:shd w:val="clear" w:color="auto" w:fill="auto"/>
          </w:tcPr>
          <w:p w14:paraId="402F179D" w14:textId="77777777" w:rsidR="000A6AE6" w:rsidRPr="000A6AE6" w:rsidRDefault="000A6AE6" w:rsidP="000A6AE6">
            <w:pPr>
              <w:spacing w:after="0" w:line="240" w:lineRule="auto"/>
              <w:jc w:val="center"/>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Cs/>
                <w:sz w:val="20"/>
                <w:szCs w:val="20"/>
                <w:lang w:eastAsia="en-GB"/>
              </w:rPr>
              <w:t>Y/N</w:t>
            </w:r>
          </w:p>
        </w:tc>
      </w:tr>
      <w:tr w:rsidR="000A6AE6" w:rsidRPr="000A6AE6" w14:paraId="22BDE088"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2EBEDBE1"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proofErr w:type="gramStart"/>
            <w:r w:rsidRPr="000A6AE6">
              <w:rPr>
                <w:rFonts w:ascii="Times New Roman" w:eastAsia="Times New Roman" w:hAnsi="Times New Roman" w:cs="Times New Roman"/>
                <w:bCs/>
                <w:sz w:val="20"/>
                <w:szCs w:val="20"/>
                <w:lang w:eastAsia="en-GB"/>
              </w:rPr>
              <w:t>Was</w:t>
            </w:r>
            <w:proofErr w:type="gramEnd"/>
            <w:r w:rsidRPr="000A6AE6">
              <w:rPr>
                <w:rFonts w:ascii="Times New Roman" w:eastAsia="Times New Roman" w:hAnsi="Times New Roman" w:cs="Times New Roman"/>
                <w:bCs/>
                <w:sz w:val="20"/>
                <w:szCs w:val="20"/>
                <w:lang w:eastAsia="en-GB"/>
              </w:rPr>
              <w:t xml:space="preserve"> the Police involved/101 reported?</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14:paraId="6B06000E"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Pr>
          <w:p w14:paraId="603D1790"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If yes provide details</w:t>
            </w:r>
          </w:p>
        </w:tc>
      </w:tr>
      <w:tr w:rsidR="000A6AE6" w:rsidRPr="000A6AE6" w14:paraId="4D9AB3AA"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695B867D"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breathing monitored?</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14:paraId="77435561"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c>
          <w:tcPr>
            <w:tcW w:w="4439" w:type="dxa"/>
            <w:tcBorders>
              <w:top w:val="single" w:sz="6" w:space="0" w:color="000000"/>
              <w:left w:val="single" w:sz="6" w:space="0" w:color="000000"/>
              <w:bottom w:val="single" w:sz="6" w:space="0" w:color="000000"/>
              <w:right w:val="single" w:sz="6" w:space="0" w:color="000000"/>
            </w:tcBorders>
            <w:shd w:val="clear" w:color="auto" w:fill="auto"/>
          </w:tcPr>
          <w:p w14:paraId="6D2F609F"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If yes provide details</w:t>
            </w:r>
          </w:p>
        </w:tc>
      </w:tr>
      <w:tr w:rsidR="000A6AE6" w:rsidRPr="000A6AE6" w14:paraId="0075E082"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42EB5CFF"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Was circulation monitored?</w:t>
            </w:r>
          </w:p>
        </w:tc>
        <w:tc>
          <w:tcPr>
            <w:tcW w:w="6919" w:type="dxa"/>
            <w:gridSpan w:val="2"/>
            <w:tcBorders>
              <w:top w:val="single" w:sz="6" w:space="0" w:color="000000"/>
              <w:left w:val="single" w:sz="6" w:space="0" w:color="000000"/>
              <w:bottom w:val="single" w:sz="6" w:space="0" w:color="000000"/>
              <w:right w:val="single" w:sz="6" w:space="0" w:color="000000"/>
            </w:tcBorders>
            <w:shd w:val="clear" w:color="auto" w:fill="auto"/>
          </w:tcPr>
          <w:p w14:paraId="5A5B6D1D"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r>
      <w:tr w:rsidR="000A6AE6" w:rsidRPr="000A6AE6" w14:paraId="218D991F" w14:textId="77777777" w:rsidTr="000A6AE6">
        <w:trPr>
          <w:trHeight w:val="239"/>
        </w:trPr>
        <w:tc>
          <w:tcPr>
            <w:tcW w:w="3544" w:type="dxa"/>
            <w:tcBorders>
              <w:top w:val="single" w:sz="6" w:space="0" w:color="000000"/>
              <w:left w:val="single" w:sz="6" w:space="0" w:color="000000"/>
              <w:bottom w:val="single" w:sz="6" w:space="0" w:color="000000"/>
              <w:right w:val="single" w:sz="6" w:space="0" w:color="000000"/>
            </w:tcBorders>
          </w:tcPr>
          <w:p w14:paraId="45328F14" w14:textId="77777777" w:rsidR="000A6AE6" w:rsidRPr="000A6AE6" w:rsidRDefault="000A6AE6" w:rsidP="000A6AE6">
            <w:pPr>
              <w:spacing w:after="0" w:line="240" w:lineRule="auto"/>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 xml:space="preserve">SHE </w:t>
            </w:r>
            <w:proofErr w:type="gramStart"/>
            <w:r w:rsidRPr="000A6AE6">
              <w:rPr>
                <w:rFonts w:ascii="Times New Roman" w:eastAsia="Times New Roman" w:hAnsi="Times New Roman" w:cs="Times New Roman"/>
                <w:bCs/>
                <w:sz w:val="20"/>
                <w:szCs w:val="20"/>
                <w:lang w:eastAsia="en-GB"/>
              </w:rPr>
              <w:t>assure</w:t>
            </w:r>
            <w:proofErr w:type="gramEnd"/>
            <w:r w:rsidRPr="000A6AE6">
              <w:rPr>
                <w:rFonts w:ascii="Times New Roman" w:eastAsia="Times New Roman" w:hAnsi="Times New Roman" w:cs="Times New Roman"/>
                <w:bCs/>
                <w:sz w:val="20"/>
                <w:szCs w:val="20"/>
                <w:lang w:eastAsia="en-GB"/>
              </w:rPr>
              <w:t xml:space="preserve"> reference?</w:t>
            </w:r>
          </w:p>
        </w:tc>
        <w:tc>
          <w:tcPr>
            <w:tcW w:w="6919" w:type="dxa"/>
            <w:gridSpan w:val="2"/>
            <w:tcBorders>
              <w:top w:val="single" w:sz="6" w:space="0" w:color="000000"/>
              <w:left w:val="single" w:sz="6" w:space="0" w:color="000000"/>
              <w:bottom w:val="single" w:sz="6" w:space="0" w:color="000000"/>
              <w:right w:val="single" w:sz="6" w:space="0" w:color="000000"/>
            </w:tcBorders>
            <w:shd w:val="clear" w:color="auto" w:fill="auto"/>
          </w:tcPr>
          <w:p w14:paraId="3FA7C06B" w14:textId="77777777" w:rsidR="000A6AE6" w:rsidRPr="000A6AE6" w:rsidRDefault="000A6AE6" w:rsidP="000A6AE6">
            <w:pPr>
              <w:spacing w:after="0" w:line="240" w:lineRule="auto"/>
              <w:jc w:val="center"/>
              <w:textAlignment w:val="baseline"/>
              <w:rPr>
                <w:rFonts w:ascii="Times New Roman" w:eastAsia="Times New Roman" w:hAnsi="Times New Roman" w:cs="Times New Roman"/>
                <w:bCs/>
                <w:sz w:val="20"/>
                <w:szCs w:val="20"/>
                <w:lang w:eastAsia="en-GB"/>
              </w:rPr>
            </w:pPr>
            <w:r w:rsidRPr="000A6AE6">
              <w:rPr>
                <w:rFonts w:ascii="Times New Roman" w:eastAsia="Times New Roman" w:hAnsi="Times New Roman" w:cs="Times New Roman"/>
                <w:bCs/>
                <w:sz w:val="20"/>
                <w:szCs w:val="20"/>
                <w:lang w:eastAsia="en-GB"/>
              </w:rPr>
              <w:t>Y/N</w:t>
            </w:r>
          </w:p>
        </w:tc>
      </w:tr>
    </w:tbl>
    <w:p w14:paraId="50380258"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3426"/>
        <w:gridCol w:w="1027"/>
        <w:gridCol w:w="949"/>
        <w:gridCol w:w="2763"/>
      </w:tblGrid>
      <w:tr w:rsidR="000A6AE6" w:rsidRPr="000A6AE6" w14:paraId="22E97F34" w14:textId="77777777" w:rsidTr="000A6AE6">
        <w:trPr>
          <w:trHeight w:val="30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FBEB9C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Staff Members Involved:</w:t>
            </w:r>
            <w:r w:rsidRPr="000A6AE6">
              <w:rPr>
                <w:rFonts w:ascii="Times New Roman" w:eastAsia="Times New Roman" w:hAnsi="Times New Roman" w:cs="Times New Roman"/>
                <w:sz w:val="20"/>
                <w:szCs w:val="20"/>
                <w:lang w:eastAsia="en-GB"/>
              </w:rPr>
              <w:t> </w:t>
            </w:r>
          </w:p>
        </w:tc>
      </w:tr>
      <w:tr w:rsidR="000A6AE6" w:rsidRPr="000A6AE6" w14:paraId="4DE73B18" w14:textId="77777777" w:rsidTr="000A6AE6">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2C1B00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Name: </w:t>
            </w:r>
          </w:p>
        </w:tc>
        <w:tc>
          <w:tcPr>
            <w:tcW w:w="3426" w:type="dxa"/>
            <w:tcBorders>
              <w:top w:val="single" w:sz="6" w:space="0" w:color="000000"/>
              <w:left w:val="single" w:sz="6" w:space="0" w:color="000000"/>
              <w:bottom w:val="single" w:sz="6" w:space="0" w:color="000000"/>
              <w:right w:val="single" w:sz="6" w:space="0" w:color="000000"/>
            </w:tcBorders>
            <w:shd w:val="clear" w:color="auto" w:fill="auto"/>
            <w:hideMark/>
          </w:tcPr>
          <w:p w14:paraId="0B8BCB7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Designation: </w:t>
            </w:r>
          </w:p>
        </w:tc>
        <w:tc>
          <w:tcPr>
            <w:tcW w:w="1027" w:type="dxa"/>
            <w:tcBorders>
              <w:top w:val="single" w:sz="6" w:space="0" w:color="000000"/>
              <w:left w:val="single" w:sz="6" w:space="0" w:color="000000"/>
              <w:bottom w:val="single" w:sz="6" w:space="0" w:color="000000"/>
              <w:right w:val="single" w:sz="6" w:space="0" w:color="000000"/>
            </w:tcBorders>
            <w:shd w:val="clear" w:color="auto" w:fill="auto"/>
            <w:hideMark/>
          </w:tcPr>
          <w:p w14:paraId="0D09B86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Active </w:t>
            </w:r>
          </w:p>
        </w:tc>
        <w:tc>
          <w:tcPr>
            <w:tcW w:w="949" w:type="dxa"/>
            <w:tcBorders>
              <w:top w:val="single" w:sz="6" w:space="0" w:color="000000"/>
              <w:left w:val="single" w:sz="6" w:space="0" w:color="000000"/>
              <w:bottom w:val="single" w:sz="6" w:space="0" w:color="000000"/>
              <w:right w:val="single" w:sz="6" w:space="0" w:color="000000"/>
            </w:tcBorders>
            <w:shd w:val="clear" w:color="auto" w:fill="auto"/>
            <w:hideMark/>
          </w:tcPr>
          <w:p w14:paraId="48F3F9E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Passive </w:t>
            </w:r>
          </w:p>
        </w:tc>
        <w:tc>
          <w:tcPr>
            <w:tcW w:w="2763" w:type="dxa"/>
            <w:tcBorders>
              <w:top w:val="single" w:sz="6" w:space="0" w:color="000000"/>
              <w:left w:val="single" w:sz="6" w:space="0" w:color="000000"/>
              <w:bottom w:val="single" w:sz="6" w:space="0" w:color="000000"/>
              <w:right w:val="single" w:sz="6" w:space="0" w:color="000000"/>
            </w:tcBorders>
            <w:shd w:val="clear" w:color="auto" w:fill="auto"/>
            <w:hideMark/>
          </w:tcPr>
          <w:p w14:paraId="52C7968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Signature: </w:t>
            </w:r>
          </w:p>
        </w:tc>
      </w:tr>
      <w:tr w:rsidR="000A6AE6" w:rsidRPr="000A6AE6" w14:paraId="63121B12" w14:textId="77777777" w:rsidTr="000A6AE6">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AD2F77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3426" w:type="dxa"/>
            <w:tcBorders>
              <w:top w:val="single" w:sz="6" w:space="0" w:color="000000"/>
              <w:left w:val="single" w:sz="6" w:space="0" w:color="000000"/>
              <w:bottom w:val="single" w:sz="6" w:space="0" w:color="000000"/>
              <w:right w:val="single" w:sz="6" w:space="0" w:color="000000"/>
            </w:tcBorders>
            <w:shd w:val="clear" w:color="auto" w:fill="auto"/>
            <w:hideMark/>
          </w:tcPr>
          <w:p w14:paraId="4A6B56DC"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auto"/>
            <w:hideMark/>
          </w:tcPr>
          <w:p w14:paraId="12F0013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949" w:type="dxa"/>
            <w:tcBorders>
              <w:top w:val="single" w:sz="6" w:space="0" w:color="000000"/>
              <w:left w:val="single" w:sz="6" w:space="0" w:color="000000"/>
              <w:bottom w:val="single" w:sz="6" w:space="0" w:color="000000"/>
              <w:right w:val="single" w:sz="6" w:space="0" w:color="000000"/>
            </w:tcBorders>
            <w:shd w:val="clear" w:color="auto" w:fill="auto"/>
            <w:hideMark/>
          </w:tcPr>
          <w:p w14:paraId="1C6BD69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2763" w:type="dxa"/>
            <w:tcBorders>
              <w:top w:val="single" w:sz="6" w:space="0" w:color="000000"/>
              <w:left w:val="single" w:sz="6" w:space="0" w:color="000000"/>
              <w:bottom w:val="single" w:sz="6" w:space="0" w:color="000000"/>
              <w:right w:val="single" w:sz="6" w:space="0" w:color="000000"/>
            </w:tcBorders>
            <w:shd w:val="clear" w:color="auto" w:fill="auto"/>
            <w:hideMark/>
          </w:tcPr>
          <w:p w14:paraId="7014A53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458E6079" w14:textId="77777777" w:rsidTr="000A6AE6">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8A56C7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3426" w:type="dxa"/>
            <w:tcBorders>
              <w:top w:val="single" w:sz="6" w:space="0" w:color="000000"/>
              <w:left w:val="single" w:sz="6" w:space="0" w:color="000000"/>
              <w:bottom w:val="single" w:sz="6" w:space="0" w:color="000000"/>
              <w:right w:val="single" w:sz="6" w:space="0" w:color="000000"/>
            </w:tcBorders>
            <w:shd w:val="clear" w:color="auto" w:fill="auto"/>
            <w:hideMark/>
          </w:tcPr>
          <w:p w14:paraId="0D3ECC6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auto"/>
            <w:hideMark/>
          </w:tcPr>
          <w:p w14:paraId="3D35381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949" w:type="dxa"/>
            <w:tcBorders>
              <w:top w:val="single" w:sz="6" w:space="0" w:color="000000"/>
              <w:left w:val="single" w:sz="6" w:space="0" w:color="000000"/>
              <w:bottom w:val="single" w:sz="6" w:space="0" w:color="000000"/>
              <w:right w:val="single" w:sz="6" w:space="0" w:color="000000"/>
            </w:tcBorders>
            <w:shd w:val="clear" w:color="auto" w:fill="auto"/>
            <w:hideMark/>
          </w:tcPr>
          <w:p w14:paraId="3DB63AB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2763" w:type="dxa"/>
            <w:tcBorders>
              <w:top w:val="single" w:sz="6" w:space="0" w:color="000000"/>
              <w:left w:val="single" w:sz="6" w:space="0" w:color="000000"/>
              <w:bottom w:val="single" w:sz="6" w:space="0" w:color="000000"/>
              <w:right w:val="single" w:sz="6" w:space="0" w:color="000000"/>
            </w:tcBorders>
            <w:shd w:val="clear" w:color="auto" w:fill="auto"/>
            <w:hideMark/>
          </w:tcPr>
          <w:p w14:paraId="12F7C00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12AB9425" w14:textId="77777777" w:rsidTr="000A6AE6">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217E7F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3426" w:type="dxa"/>
            <w:tcBorders>
              <w:top w:val="single" w:sz="6" w:space="0" w:color="000000"/>
              <w:left w:val="single" w:sz="6" w:space="0" w:color="000000"/>
              <w:bottom w:val="single" w:sz="6" w:space="0" w:color="000000"/>
              <w:right w:val="single" w:sz="6" w:space="0" w:color="000000"/>
            </w:tcBorders>
            <w:shd w:val="clear" w:color="auto" w:fill="auto"/>
            <w:hideMark/>
          </w:tcPr>
          <w:p w14:paraId="6A299DD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auto"/>
            <w:hideMark/>
          </w:tcPr>
          <w:p w14:paraId="5998BE5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949" w:type="dxa"/>
            <w:tcBorders>
              <w:top w:val="single" w:sz="6" w:space="0" w:color="000000"/>
              <w:left w:val="single" w:sz="6" w:space="0" w:color="000000"/>
              <w:bottom w:val="single" w:sz="6" w:space="0" w:color="000000"/>
              <w:right w:val="single" w:sz="6" w:space="0" w:color="000000"/>
            </w:tcBorders>
            <w:shd w:val="clear" w:color="auto" w:fill="auto"/>
            <w:hideMark/>
          </w:tcPr>
          <w:p w14:paraId="53CABE6F"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2763" w:type="dxa"/>
            <w:tcBorders>
              <w:top w:val="single" w:sz="6" w:space="0" w:color="000000"/>
              <w:left w:val="single" w:sz="6" w:space="0" w:color="000000"/>
              <w:bottom w:val="single" w:sz="6" w:space="0" w:color="000000"/>
              <w:right w:val="single" w:sz="6" w:space="0" w:color="000000"/>
            </w:tcBorders>
            <w:shd w:val="clear" w:color="auto" w:fill="auto"/>
            <w:hideMark/>
          </w:tcPr>
          <w:p w14:paraId="23F8965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bl>
    <w:p w14:paraId="5B5F0670"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0A6AE6" w:rsidRPr="000A6AE6" w14:paraId="3BD7C73F"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6786DCF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Details of incident:</w:t>
            </w:r>
            <w:r w:rsidRPr="000A6AE6">
              <w:rPr>
                <w:rFonts w:ascii="Times New Roman" w:eastAsia="Times New Roman" w:hAnsi="Times New Roman" w:cs="Times New Roman"/>
                <w:sz w:val="20"/>
                <w:szCs w:val="20"/>
                <w:lang w:eastAsia="en-GB"/>
              </w:rPr>
              <w:t> </w:t>
            </w:r>
          </w:p>
        </w:tc>
      </w:tr>
      <w:tr w:rsidR="000A6AE6" w:rsidRPr="000A6AE6" w14:paraId="2B5F8875"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60039BB8" w14:textId="77777777" w:rsidR="000A6AE6" w:rsidRPr="000A6AE6" w:rsidRDefault="000A6AE6" w:rsidP="000A6AE6">
            <w:pPr>
              <w:numPr>
                <w:ilvl w:val="0"/>
                <w:numId w:val="34"/>
              </w:numPr>
              <w:spacing w:after="0" w:line="240" w:lineRule="auto"/>
              <w:ind w:left="360" w:firstLine="0"/>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 xml:space="preserve">Events leading to the incident: </w:t>
            </w:r>
            <w:r w:rsidRPr="000A6AE6">
              <w:rPr>
                <w:rFonts w:ascii="Times New Roman" w:eastAsia="Times New Roman" w:hAnsi="Times New Roman" w:cs="Times New Roman"/>
                <w:bCs/>
                <w:sz w:val="20"/>
                <w:szCs w:val="20"/>
                <w:lang w:eastAsia="en-GB"/>
              </w:rPr>
              <w:t>What was happening for the pupil before the incident, what seemed to trigger the behaviour, who else was involved or present.</w:t>
            </w:r>
          </w:p>
          <w:p w14:paraId="0579C7E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p w14:paraId="2BF6852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7155E583"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0B02AF13" w14:textId="77777777" w:rsidR="000A6AE6" w:rsidRPr="000A6AE6" w:rsidRDefault="000A6AE6" w:rsidP="000A6AE6">
            <w:pPr>
              <w:numPr>
                <w:ilvl w:val="0"/>
                <w:numId w:val="35"/>
              </w:numPr>
              <w:spacing w:after="0" w:line="240" w:lineRule="auto"/>
              <w:ind w:left="360" w:firstLine="0"/>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Reason for restraint (necessary and proportionate to the degree of harm which may be caused if there was no intervention made:</w:t>
            </w:r>
            <w:r w:rsidRPr="000A6AE6">
              <w:rPr>
                <w:rFonts w:ascii="Times New Roman" w:eastAsia="Times New Roman" w:hAnsi="Times New Roman" w:cs="Times New Roman"/>
                <w:sz w:val="20"/>
                <w:szCs w:val="20"/>
                <w:lang w:eastAsia="en-GB"/>
              </w:rPr>
              <w:t xml:space="preserve"> What was the specific risk to the welfare of the pupil or others?  </w:t>
            </w:r>
          </w:p>
          <w:p w14:paraId="010312B8"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p w14:paraId="6DF1D3C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1180B7BC"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0752B9C5" w14:textId="77777777" w:rsidR="000A6AE6" w:rsidRPr="000A6AE6" w:rsidRDefault="000A6AE6" w:rsidP="000A6AE6">
            <w:pPr>
              <w:numPr>
                <w:ilvl w:val="0"/>
                <w:numId w:val="36"/>
              </w:numPr>
              <w:spacing w:after="0" w:line="240" w:lineRule="auto"/>
              <w:ind w:left="360" w:firstLine="0"/>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r w:rsidRPr="000A6AE6">
              <w:rPr>
                <w:rFonts w:ascii="Times New Roman" w:eastAsia="Times New Roman" w:hAnsi="Times New Roman" w:cs="Times New Roman"/>
                <w:b/>
                <w:bCs/>
                <w:sz w:val="20"/>
                <w:szCs w:val="20"/>
                <w:lang w:eastAsia="en-GB"/>
              </w:rPr>
              <w:t>Conclusions:</w:t>
            </w:r>
            <w:r w:rsidRPr="000A6AE6">
              <w:rPr>
                <w:rFonts w:ascii="Times New Roman" w:eastAsia="Times New Roman" w:hAnsi="Times New Roman" w:cs="Times New Roman"/>
                <w:sz w:val="20"/>
                <w:szCs w:val="20"/>
                <w:lang w:eastAsia="en-GB"/>
              </w:rPr>
              <w:t xml:space="preserve"> What happened after restraint?</w:t>
            </w:r>
          </w:p>
          <w:p w14:paraId="0BAD72B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p w14:paraId="1815A5A7"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bl>
    <w:p w14:paraId="12156664"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0A6AE6" w:rsidRPr="000A6AE6" w14:paraId="28F91D64"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5A05BB8E" w14:textId="77777777" w:rsidR="000A6AE6" w:rsidRPr="000A6AE6" w:rsidRDefault="000A6AE6" w:rsidP="000A6AE6">
            <w:pPr>
              <w:spacing w:after="0" w:line="240" w:lineRule="auto"/>
              <w:ind w:left="360"/>
              <w:jc w:val="center"/>
              <w:textAlignment w:val="baseline"/>
              <w:rPr>
                <w:rFonts w:ascii="Times New Roman" w:eastAsia="Times New Roman" w:hAnsi="Times New Roman" w:cs="Times New Roman"/>
                <w:b/>
                <w:sz w:val="20"/>
                <w:szCs w:val="20"/>
                <w:lang w:eastAsia="en-GB"/>
              </w:rPr>
            </w:pPr>
            <w:r w:rsidRPr="000A6AE6">
              <w:rPr>
                <w:rFonts w:ascii="Times New Roman" w:eastAsia="Times New Roman" w:hAnsi="Times New Roman" w:cs="Times New Roman"/>
                <w:b/>
                <w:sz w:val="20"/>
                <w:szCs w:val="20"/>
                <w:lang w:eastAsia="en-GB"/>
              </w:rPr>
              <w:t>Resolution, Reflection, Recover</w:t>
            </w:r>
          </w:p>
        </w:tc>
      </w:tr>
      <w:tr w:rsidR="000A6AE6" w:rsidRPr="000A6AE6" w14:paraId="21BDAE05"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77E940E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Pupil debriefed:  Y / N             By Whom:                                Date: </w:t>
            </w:r>
          </w:p>
          <w:p w14:paraId="4A6B7A8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Details </w:t>
            </w:r>
          </w:p>
          <w:p w14:paraId="1848E8F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p w14:paraId="401DDD4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Staff debriefed:  Y / N              By Whom:                                Date: </w:t>
            </w:r>
          </w:p>
          <w:p w14:paraId="54BE408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Details: </w:t>
            </w:r>
          </w:p>
        </w:tc>
      </w:tr>
      <w:tr w:rsidR="000A6AE6" w:rsidRPr="000A6AE6" w14:paraId="4902E1D0"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tcPr>
          <w:p w14:paraId="04C9B3C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sz w:val="20"/>
                <w:szCs w:val="20"/>
                <w:lang w:eastAsia="en-GB"/>
              </w:rPr>
              <w:t xml:space="preserve">Was this action in line with the part of the pupils Risk Assessment/PHP that deals with violent or otherwise dangerous behaviour? </w:t>
            </w:r>
            <w:r w:rsidRPr="000A6AE6">
              <w:rPr>
                <w:rFonts w:ascii="Times New Roman" w:eastAsia="Times New Roman" w:hAnsi="Times New Roman" w:cs="Times New Roman"/>
                <w:sz w:val="20"/>
                <w:szCs w:val="20"/>
                <w:lang w:eastAsia="en-GB"/>
              </w:rPr>
              <w:t>Y / N             </w:t>
            </w:r>
          </w:p>
        </w:tc>
      </w:tr>
    </w:tbl>
    <w:p w14:paraId="0E9DC075"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0A6AE6" w:rsidRPr="000A6AE6" w14:paraId="22EA7997"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54ECFE74"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 xml:space="preserve">Action </w:t>
            </w:r>
            <w:proofErr w:type="gramStart"/>
            <w:r w:rsidRPr="000A6AE6">
              <w:rPr>
                <w:rFonts w:ascii="Times New Roman" w:eastAsia="Times New Roman" w:hAnsi="Times New Roman" w:cs="Times New Roman"/>
                <w:b/>
                <w:bCs/>
                <w:sz w:val="20"/>
                <w:szCs w:val="20"/>
                <w:lang w:eastAsia="en-GB"/>
              </w:rPr>
              <w:t>Taken  /</w:t>
            </w:r>
            <w:proofErr w:type="gramEnd"/>
            <w:r w:rsidRPr="000A6AE6">
              <w:rPr>
                <w:rFonts w:ascii="Times New Roman" w:eastAsia="Times New Roman" w:hAnsi="Times New Roman" w:cs="Times New Roman"/>
                <w:b/>
                <w:bCs/>
                <w:sz w:val="20"/>
                <w:szCs w:val="20"/>
                <w:lang w:eastAsia="en-GB"/>
              </w:rPr>
              <w:t>  Outcomes:</w:t>
            </w:r>
            <w:r w:rsidRPr="000A6AE6">
              <w:rPr>
                <w:rFonts w:ascii="Times New Roman" w:eastAsia="Times New Roman" w:hAnsi="Times New Roman" w:cs="Times New Roman"/>
                <w:sz w:val="20"/>
                <w:szCs w:val="20"/>
                <w:lang w:eastAsia="en-GB"/>
              </w:rPr>
              <w:t> </w:t>
            </w:r>
          </w:p>
        </w:tc>
      </w:tr>
      <w:tr w:rsidR="000A6AE6" w:rsidRPr="000A6AE6" w14:paraId="2ECBC6CB" w14:textId="77777777" w:rsidTr="000A6AE6">
        <w:trPr>
          <w:trHeight w:val="300"/>
        </w:trPr>
        <w:tc>
          <w:tcPr>
            <w:tcW w:w="10490" w:type="dxa"/>
            <w:tcBorders>
              <w:top w:val="single" w:sz="6" w:space="0" w:color="000000"/>
              <w:left w:val="single" w:sz="6" w:space="0" w:color="000000"/>
              <w:bottom w:val="single" w:sz="6" w:space="0" w:color="000000"/>
              <w:right w:val="single" w:sz="6" w:space="0" w:color="000000"/>
            </w:tcBorders>
            <w:shd w:val="clear" w:color="auto" w:fill="auto"/>
            <w:hideMark/>
          </w:tcPr>
          <w:p w14:paraId="18475A58"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xml:space="preserve">SEND Plan Updated:  Y/N                Risk Assessment/PHP Updated:  Y/N               </w:t>
            </w:r>
          </w:p>
          <w:p w14:paraId="0461963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bl>
    <w:p w14:paraId="5A963049"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tbl>
      <w:tblPr>
        <w:tblW w:w="1063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6"/>
        <w:gridCol w:w="747"/>
        <w:gridCol w:w="708"/>
        <w:gridCol w:w="774"/>
        <w:gridCol w:w="1456"/>
        <w:gridCol w:w="878"/>
        <w:gridCol w:w="1768"/>
        <w:gridCol w:w="2125"/>
      </w:tblGrid>
      <w:tr w:rsidR="000A6AE6" w:rsidRPr="000A6AE6" w14:paraId="42E2475E" w14:textId="77777777" w:rsidTr="000A6AE6">
        <w:trPr>
          <w:trHeight w:val="270"/>
        </w:trPr>
        <w:tc>
          <w:tcPr>
            <w:tcW w:w="2176" w:type="dxa"/>
            <w:tcBorders>
              <w:top w:val="single" w:sz="6" w:space="0" w:color="000000"/>
              <w:left w:val="single" w:sz="6" w:space="0" w:color="000000"/>
              <w:bottom w:val="single" w:sz="6" w:space="0" w:color="000000"/>
              <w:right w:val="single" w:sz="6" w:space="0" w:color="000000"/>
            </w:tcBorders>
            <w:shd w:val="clear" w:color="auto" w:fill="auto"/>
            <w:hideMark/>
          </w:tcPr>
          <w:p w14:paraId="4EC758D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b/>
                <w:bCs/>
                <w:sz w:val="20"/>
                <w:szCs w:val="20"/>
                <w:lang w:eastAsia="en-GB"/>
              </w:rPr>
              <w:t>Notifications</w:t>
            </w:r>
            <w:r w:rsidRPr="000A6AE6">
              <w:rPr>
                <w:rFonts w:ascii="Times New Roman" w:eastAsia="Times New Roman" w:hAnsi="Times New Roman" w:cs="Times New Roman"/>
                <w:sz w:val="20"/>
                <w:szCs w:val="20"/>
                <w:lang w:eastAsia="en-GB"/>
              </w:rPr>
              <w:t> </w:t>
            </w:r>
          </w:p>
        </w:tc>
        <w:tc>
          <w:tcPr>
            <w:tcW w:w="747" w:type="dxa"/>
            <w:tcBorders>
              <w:top w:val="single" w:sz="6" w:space="0" w:color="000000"/>
              <w:left w:val="single" w:sz="6" w:space="0" w:color="000000"/>
              <w:bottom w:val="single" w:sz="6" w:space="0" w:color="000000"/>
              <w:right w:val="single" w:sz="6" w:space="0" w:color="000000"/>
            </w:tcBorders>
            <w:shd w:val="clear" w:color="auto" w:fill="auto"/>
            <w:hideMark/>
          </w:tcPr>
          <w:p w14:paraId="50A89875"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Phone: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14:paraId="6EEDA49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Email: </w:t>
            </w:r>
          </w:p>
        </w:tc>
        <w:tc>
          <w:tcPr>
            <w:tcW w:w="774" w:type="dxa"/>
            <w:tcBorders>
              <w:top w:val="single" w:sz="6" w:space="0" w:color="000000"/>
              <w:left w:val="single" w:sz="6" w:space="0" w:color="000000"/>
              <w:bottom w:val="single" w:sz="6" w:space="0" w:color="000000"/>
              <w:right w:val="single" w:sz="6" w:space="0" w:color="000000"/>
            </w:tcBorders>
            <w:shd w:val="clear" w:color="auto" w:fill="auto"/>
            <w:hideMark/>
          </w:tcPr>
          <w:p w14:paraId="2DD0C1E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Letter: </w:t>
            </w:r>
          </w:p>
        </w:tc>
        <w:tc>
          <w:tcPr>
            <w:tcW w:w="1456" w:type="dxa"/>
            <w:tcBorders>
              <w:top w:val="single" w:sz="6" w:space="0" w:color="000000"/>
              <w:left w:val="single" w:sz="6" w:space="0" w:color="000000"/>
              <w:bottom w:val="single" w:sz="6" w:space="0" w:color="000000"/>
              <w:right w:val="single" w:sz="6" w:space="0" w:color="000000"/>
            </w:tcBorders>
            <w:shd w:val="clear" w:color="auto" w:fill="auto"/>
            <w:hideMark/>
          </w:tcPr>
          <w:p w14:paraId="3CAC5F10"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878" w:type="dxa"/>
            <w:tcBorders>
              <w:top w:val="single" w:sz="6" w:space="0" w:color="000000"/>
              <w:left w:val="single" w:sz="6" w:space="0" w:color="000000"/>
              <w:bottom w:val="single" w:sz="6" w:space="0" w:color="000000"/>
              <w:right w:val="single" w:sz="6" w:space="0" w:color="000000"/>
            </w:tcBorders>
            <w:shd w:val="clear" w:color="auto" w:fill="auto"/>
            <w:hideMark/>
          </w:tcPr>
          <w:p w14:paraId="3BC7CAF8"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Phone: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14:paraId="7AC263F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Electronic reporting: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0E8296D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Letter: </w:t>
            </w:r>
          </w:p>
        </w:tc>
      </w:tr>
      <w:tr w:rsidR="000A6AE6" w:rsidRPr="000A6AE6" w14:paraId="0FEE7B26" w14:textId="77777777" w:rsidTr="000A6AE6">
        <w:trPr>
          <w:trHeight w:val="270"/>
        </w:trPr>
        <w:tc>
          <w:tcPr>
            <w:tcW w:w="2176" w:type="dxa"/>
            <w:tcBorders>
              <w:top w:val="single" w:sz="6" w:space="0" w:color="000000"/>
              <w:left w:val="single" w:sz="6" w:space="0" w:color="000000"/>
              <w:bottom w:val="single" w:sz="6" w:space="0" w:color="000000"/>
              <w:right w:val="single" w:sz="6" w:space="0" w:color="000000"/>
            </w:tcBorders>
            <w:shd w:val="clear" w:color="auto" w:fill="auto"/>
            <w:hideMark/>
          </w:tcPr>
          <w:p w14:paraId="7DD8CBF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Parent/Carer: </w:t>
            </w:r>
          </w:p>
        </w:tc>
        <w:tc>
          <w:tcPr>
            <w:tcW w:w="747" w:type="dxa"/>
            <w:tcBorders>
              <w:top w:val="single" w:sz="6" w:space="0" w:color="000000"/>
              <w:left w:val="single" w:sz="6" w:space="0" w:color="000000"/>
              <w:bottom w:val="single" w:sz="6" w:space="0" w:color="000000"/>
              <w:right w:val="single" w:sz="6" w:space="0" w:color="000000"/>
            </w:tcBorders>
            <w:shd w:val="clear" w:color="auto" w:fill="auto"/>
            <w:hideMark/>
          </w:tcPr>
          <w:p w14:paraId="0116D03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14:paraId="633F0BC6"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774" w:type="dxa"/>
            <w:tcBorders>
              <w:top w:val="single" w:sz="6" w:space="0" w:color="000000"/>
              <w:left w:val="single" w:sz="6" w:space="0" w:color="000000"/>
              <w:bottom w:val="single" w:sz="6" w:space="0" w:color="000000"/>
              <w:right w:val="single" w:sz="6" w:space="0" w:color="000000"/>
            </w:tcBorders>
            <w:shd w:val="clear" w:color="auto" w:fill="auto"/>
            <w:hideMark/>
          </w:tcPr>
          <w:p w14:paraId="04B38872"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hideMark/>
          </w:tcPr>
          <w:p w14:paraId="7686305D"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Police: </w:t>
            </w:r>
          </w:p>
        </w:tc>
        <w:tc>
          <w:tcPr>
            <w:tcW w:w="878" w:type="dxa"/>
            <w:tcBorders>
              <w:top w:val="single" w:sz="6" w:space="0" w:color="000000"/>
              <w:left w:val="single" w:sz="6" w:space="0" w:color="000000"/>
              <w:bottom w:val="single" w:sz="6" w:space="0" w:color="000000"/>
              <w:right w:val="single" w:sz="6" w:space="0" w:color="000000"/>
            </w:tcBorders>
            <w:shd w:val="clear" w:color="auto" w:fill="auto"/>
            <w:hideMark/>
          </w:tcPr>
          <w:p w14:paraId="14FA4D69"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14:paraId="61785EB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61D6FE8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r w:rsidR="000A6AE6" w:rsidRPr="000A6AE6" w14:paraId="356AE174" w14:textId="77777777" w:rsidTr="000A6AE6">
        <w:trPr>
          <w:trHeight w:val="270"/>
        </w:trPr>
        <w:tc>
          <w:tcPr>
            <w:tcW w:w="2176" w:type="dxa"/>
            <w:tcBorders>
              <w:top w:val="single" w:sz="6" w:space="0" w:color="000000"/>
              <w:left w:val="single" w:sz="6" w:space="0" w:color="000000"/>
              <w:bottom w:val="single" w:sz="6" w:space="0" w:color="000000"/>
              <w:right w:val="single" w:sz="6" w:space="0" w:color="000000"/>
            </w:tcBorders>
            <w:shd w:val="clear" w:color="auto" w:fill="auto"/>
            <w:hideMark/>
          </w:tcPr>
          <w:p w14:paraId="4AF723F1"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Social Worker: </w:t>
            </w:r>
          </w:p>
        </w:tc>
        <w:tc>
          <w:tcPr>
            <w:tcW w:w="747" w:type="dxa"/>
            <w:tcBorders>
              <w:top w:val="single" w:sz="6" w:space="0" w:color="000000"/>
              <w:left w:val="single" w:sz="6" w:space="0" w:color="000000"/>
              <w:bottom w:val="single" w:sz="6" w:space="0" w:color="000000"/>
              <w:right w:val="single" w:sz="6" w:space="0" w:color="000000"/>
            </w:tcBorders>
            <w:shd w:val="clear" w:color="auto" w:fill="auto"/>
            <w:hideMark/>
          </w:tcPr>
          <w:p w14:paraId="062AA4C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708" w:type="dxa"/>
            <w:tcBorders>
              <w:top w:val="single" w:sz="6" w:space="0" w:color="000000"/>
              <w:left w:val="single" w:sz="6" w:space="0" w:color="000000"/>
              <w:bottom w:val="single" w:sz="6" w:space="0" w:color="000000"/>
              <w:right w:val="single" w:sz="6" w:space="0" w:color="000000"/>
            </w:tcBorders>
            <w:shd w:val="clear" w:color="auto" w:fill="auto"/>
            <w:hideMark/>
          </w:tcPr>
          <w:p w14:paraId="2D01148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774" w:type="dxa"/>
            <w:tcBorders>
              <w:top w:val="single" w:sz="6" w:space="0" w:color="000000"/>
              <w:left w:val="single" w:sz="6" w:space="0" w:color="000000"/>
              <w:bottom w:val="single" w:sz="6" w:space="0" w:color="000000"/>
              <w:right w:val="single" w:sz="6" w:space="0" w:color="000000"/>
            </w:tcBorders>
            <w:shd w:val="clear" w:color="auto" w:fill="auto"/>
            <w:hideMark/>
          </w:tcPr>
          <w:p w14:paraId="1D7E5B63"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hideMark/>
          </w:tcPr>
          <w:p w14:paraId="1384A99A"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Child Protection: </w:t>
            </w:r>
          </w:p>
        </w:tc>
        <w:tc>
          <w:tcPr>
            <w:tcW w:w="878" w:type="dxa"/>
            <w:tcBorders>
              <w:top w:val="single" w:sz="6" w:space="0" w:color="000000"/>
              <w:left w:val="single" w:sz="6" w:space="0" w:color="000000"/>
              <w:bottom w:val="single" w:sz="6" w:space="0" w:color="000000"/>
              <w:right w:val="single" w:sz="6" w:space="0" w:color="000000"/>
            </w:tcBorders>
            <w:shd w:val="clear" w:color="auto" w:fill="auto"/>
            <w:hideMark/>
          </w:tcPr>
          <w:p w14:paraId="636B3B1B"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14:paraId="23C7638F"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33433C3E" w14:textId="77777777" w:rsidR="000A6AE6" w:rsidRPr="000A6AE6" w:rsidRDefault="000A6AE6" w:rsidP="000A6AE6">
            <w:pPr>
              <w:spacing w:after="0" w:line="240" w:lineRule="auto"/>
              <w:textAlignment w:val="baseline"/>
              <w:rPr>
                <w:rFonts w:ascii="Times New Roman" w:eastAsia="Times New Roman" w:hAnsi="Times New Roman" w:cs="Times New Roman"/>
                <w:sz w:val="20"/>
                <w:szCs w:val="20"/>
                <w:lang w:eastAsia="en-GB"/>
              </w:rPr>
            </w:pPr>
            <w:r w:rsidRPr="000A6AE6">
              <w:rPr>
                <w:rFonts w:ascii="Times New Roman" w:eastAsia="Times New Roman" w:hAnsi="Times New Roman" w:cs="Times New Roman"/>
                <w:sz w:val="20"/>
                <w:szCs w:val="20"/>
                <w:lang w:eastAsia="en-GB"/>
              </w:rPr>
              <w:t> </w:t>
            </w:r>
          </w:p>
        </w:tc>
      </w:tr>
    </w:tbl>
    <w:p w14:paraId="6057EB31" w14:textId="77777777" w:rsidR="000A6AE6" w:rsidRPr="000A6AE6" w:rsidRDefault="000A6AE6" w:rsidP="000A6AE6">
      <w:pPr>
        <w:spacing w:after="0" w:line="240" w:lineRule="auto"/>
        <w:textAlignment w:val="baseline"/>
        <w:rPr>
          <w:rFonts w:ascii="Segoe UI" w:eastAsia="Times New Roman" w:hAnsi="Segoe UI" w:cs="Segoe UI"/>
          <w:sz w:val="20"/>
          <w:szCs w:val="20"/>
          <w:lang w:eastAsia="en-GB"/>
        </w:rPr>
      </w:pPr>
      <w:r w:rsidRPr="000A6AE6">
        <w:rPr>
          <w:rFonts w:ascii="Times New Roman" w:eastAsia="Times New Roman" w:hAnsi="Times New Roman" w:cs="Times New Roman"/>
          <w:sz w:val="20"/>
          <w:szCs w:val="20"/>
          <w:lang w:eastAsia="en-GB"/>
        </w:rPr>
        <w:t> </w:t>
      </w:r>
    </w:p>
    <w:p w14:paraId="27E69EA7" w14:textId="77777777" w:rsidR="000A6AE6" w:rsidRPr="000A6AE6" w:rsidRDefault="000A6AE6" w:rsidP="000A6AE6">
      <w:pPr>
        <w:rPr>
          <w:rFonts w:ascii="Calibri" w:eastAsia="Calibri" w:hAnsi="Calibri" w:cs="Times New Roman"/>
          <w:sz w:val="20"/>
          <w:szCs w:val="20"/>
        </w:rPr>
      </w:pPr>
    </w:p>
    <w:p w14:paraId="7CDA4A0B" w14:textId="77777777" w:rsidR="000A6AE6" w:rsidRPr="000A6AE6" w:rsidRDefault="000A6AE6" w:rsidP="000A6AE6">
      <w:pPr>
        <w:spacing w:after="0" w:line="240" w:lineRule="auto"/>
        <w:rPr>
          <w:b/>
        </w:rPr>
      </w:pPr>
    </w:p>
    <w:sectPr w:rsidR="000A6AE6" w:rsidRPr="000A6AE6" w:rsidSect="000A6AE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EC82" w14:textId="77777777" w:rsidR="0005053A" w:rsidRDefault="0005053A">
      <w:pPr>
        <w:spacing w:after="0" w:line="240" w:lineRule="auto"/>
      </w:pPr>
      <w:r>
        <w:separator/>
      </w:r>
    </w:p>
  </w:endnote>
  <w:endnote w:type="continuationSeparator" w:id="0">
    <w:p w14:paraId="643E6482" w14:textId="77777777" w:rsidR="0005053A" w:rsidRDefault="0005053A">
      <w:pPr>
        <w:spacing w:after="0" w:line="240" w:lineRule="auto"/>
      </w:pPr>
      <w:r>
        <w:continuationSeparator/>
      </w:r>
    </w:p>
  </w:endnote>
  <w:endnote w:type="continuationNotice" w:id="1">
    <w:p w14:paraId="276732DF" w14:textId="77777777" w:rsidR="0005053A" w:rsidRDefault="00050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7268" w14:textId="77777777" w:rsidR="00FA457C" w:rsidRDefault="00FA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D8B2" w14:textId="77777777" w:rsidR="00FA457C" w:rsidRDefault="00FA4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C8D7" w14:textId="77777777" w:rsidR="00FA457C" w:rsidRDefault="00FA4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C1A3" w14:textId="0B72D597" w:rsidR="001D5C23" w:rsidRPr="000B4DC5" w:rsidRDefault="001D5C23" w:rsidP="000B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C395" w14:textId="77777777" w:rsidR="0005053A" w:rsidRDefault="0005053A">
      <w:pPr>
        <w:spacing w:after="0" w:line="240" w:lineRule="auto"/>
      </w:pPr>
      <w:r>
        <w:separator/>
      </w:r>
    </w:p>
  </w:footnote>
  <w:footnote w:type="continuationSeparator" w:id="0">
    <w:p w14:paraId="1EAC37BB" w14:textId="77777777" w:rsidR="0005053A" w:rsidRDefault="0005053A">
      <w:pPr>
        <w:spacing w:after="0" w:line="240" w:lineRule="auto"/>
      </w:pPr>
      <w:r>
        <w:continuationSeparator/>
      </w:r>
    </w:p>
  </w:footnote>
  <w:footnote w:type="continuationNotice" w:id="1">
    <w:p w14:paraId="483B45CA" w14:textId="77777777" w:rsidR="0005053A" w:rsidRDefault="00050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BBE9" w14:textId="77777777" w:rsidR="00FA457C" w:rsidRDefault="00FA4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35CC" w14:textId="3161117A" w:rsidR="00FA457C" w:rsidRDefault="00FA4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6443" w14:textId="77777777" w:rsidR="00FA457C" w:rsidRDefault="00FA4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3578" w14:textId="3D929E21" w:rsidR="001322EF" w:rsidRPr="00827A27" w:rsidRDefault="001322EF" w:rsidP="003563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88E7" w14:textId="6F31CF06" w:rsidR="001D5C23" w:rsidRPr="000B4DC5" w:rsidRDefault="001D5C23" w:rsidP="000B4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E6"/>
    <w:multiLevelType w:val="hybridMultilevel"/>
    <w:tmpl w:val="5F2EE476"/>
    <w:lvl w:ilvl="0" w:tplc="AD8439D2">
      <w:start w:val="1"/>
      <w:numFmt w:val="bullet"/>
      <w:lvlText w:val="-"/>
      <w:lvlJc w:val="left"/>
      <w:pPr>
        <w:ind w:left="3217" w:hanging="360"/>
      </w:pPr>
      <w:rPr>
        <w:rFonts w:ascii="Courier New" w:hAnsi="Courier New" w:hint="default"/>
        <w:color w:val="44546A"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5C8547C"/>
    <w:multiLevelType w:val="multilevel"/>
    <w:tmpl w:val="9B2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2283C"/>
    <w:multiLevelType w:val="multilevel"/>
    <w:tmpl w:val="758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C5487"/>
    <w:multiLevelType w:val="multilevel"/>
    <w:tmpl w:val="169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C5750"/>
    <w:multiLevelType w:val="hybridMultilevel"/>
    <w:tmpl w:val="9C86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57DC9"/>
    <w:multiLevelType w:val="multilevel"/>
    <w:tmpl w:val="B8F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74E82"/>
    <w:multiLevelType w:val="hybridMultilevel"/>
    <w:tmpl w:val="2BAA9970"/>
    <w:lvl w:ilvl="0" w:tplc="AD8439D2">
      <w:start w:val="1"/>
      <w:numFmt w:val="bullet"/>
      <w:lvlText w:val="-"/>
      <w:lvlJc w:val="left"/>
      <w:pPr>
        <w:ind w:left="2497" w:hanging="360"/>
      </w:pPr>
      <w:rPr>
        <w:rFonts w:ascii="Courier New" w:hAnsi="Courier New"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0621E"/>
    <w:multiLevelType w:val="multilevel"/>
    <w:tmpl w:val="BE0A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80AEA"/>
    <w:multiLevelType w:val="hybridMultilevel"/>
    <w:tmpl w:val="B73042E8"/>
    <w:lvl w:ilvl="0" w:tplc="AD8439D2">
      <w:start w:val="1"/>
      <w:numFmt w:val="bullet"/>
      <w:lvlText w:val="-"/>
      <w:lvlJc w:val="left"/>
      <w:pPr>
        <w:ind w:left="1069" w:hanging="360"/>
      </w:pPr>
      <w:rPr>
        <w:rFonts w:ascii="Courier New" w:hAnsi="Courier New" w:hint="default"/>
        <w:color w:val="44546A" w:themeColor="text2"/>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1" w15:restartNumberingAfterBreak="0">
    <w:nsid w:val="36952A46"/>
    <w:multiLevelType w:val="hybridMultilevel"/>
    <w:tmpl w:val="E8406B58"/>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7074460"/>
    <w:multiLevelType w:val="hybridMultilevel"/>
    <w:tmpl w:val="B5B2F93C"/>
    <w:lvl w:ilvl="0" w:tplc="AD8439D2">
      <w:start w:val="1"/>
      <w:numFmt w:val="bullet"/>
      <w:lvlText w:val="-"/>
      <w:lvlJc w:val="left"/>
      <w:pPr>
        <w:ind w:left="2497" w:hanging="360"/>
      </w:pPr>
      <w:rPr>
        <w:rFonts w:ascii="Courier New" w:hAnsi="Courier New" w:hint="default"/>
        <w:color w:val="44546A" w:themeColor="text2"/>
      </w:rPr>
    </w:lvl>
    <w:lvl w:ilvl="1" w:tplc="BCCA1FF2">
      <w:start w:val="1"/>
      <w:numFmt w:val="bullet"/>
      <w:lvlText w:val="-"/>
      <w:lvlJc w:val="left"/>
      <w:pPr>
        <w:ind w:left="3217" w:hanging="360"/>
      </w:pPr>
      <w:rPr>
        <w:rFonts w:ascii="Courier New" w:hAnsi="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13" w15:restartNumberingAfterBreak="0">
    <w:nsid w:val="399244CD"/>
    <w:multiLevelType w:val="hybridMultilevel"/>
    <w:tmpl w:val="3D823606"/>
    <w:lvl w:ilvl="0" w:tplc="AD8439D2">
      <w:start w:val="1"/>
      <w:numFmt w:val="bullet"/>
      <w:lvlText w:val="-"/>
      <w:lvlJc w:val="left"/>
      <w:pPr>
        <w:ind w:left="2497" w:hanging="360"/>
      </w:pPr>
      <w:rPr>
        <w:rFonts w:ascii="Courier New" w:hAnsi="Courier New" w:hint="default"/>
      </w:rPr>
    </w:lvl>
    <w:lvl w:ilvl="1" w:tplc="08090003" w:tentative="1">
      <w:start w:val="1"/>
      <w:numFmt w:val="bullet"/>
      <w:lvlText w:val="o"/>
      <w:lvlJc w:val="left"/>
      <w:pPr>
        <w:ind w:left="3217" w:hanging="360"/>
      </w:pPr>
      <w:rPr>
        <w:rFonts w:ascii="Courier New" w:hAnsi="Courier New" w:cs="Courier New" w:hint="default"/>
      </w:rPr>
    </w:lvl>
    <w:lvl w:ilvl="2" w:tplc="08090005">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14" w15:restartNumberingAfterBreak="0">
    <w:nsid w:val="3A934BEF"/>
    <w:multiLevelType w:val="multilevel"/>
    <w:tmpl w:val="C24C7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53A29"/>
    <w:multiLevelType w:val="hybridMultilevel"/>
    <w:tmpl w:val="C7B85302"/>
    <w:lvl w:ilvl="0" w:tplc="AD8439D2">
      <w:start w:val="1"/>
      <w:numFmt w:val="bullet"/>
      <w:lvlText w:val="-"/>
      <w:lvlJc w:val="left"/>
      <w:pPr>
        <w:ind w:left="2497" w:hanging="360"/>
      </w:pPr>
      <w:rPr>
        <w:rFonts w:ascii="Courier New" w:hAnsi="Courier New"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1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7345A3E"/>
    <w:multiLevelType w:val="hybridMultilevel"/>
    <w:tmpl w:val="B7585312"/>
    <w:lvl w:ilvl="0" w:tplc="5172D7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27692"/>
    <w:multiLevelType w:val="hybridMultilevel"/>
    <w:tmpl w:val="FD9C0EB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4678DE"/>
    <w:multiLevelType w:val="multilevel"/>
    <w:tmpl w:val="6CC2E856"/>
    <w:styleLink w:val="Style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C526F"/>
    <w:multiLevelType w:val="multilevel"/>
    <w:tmpl w:val="71D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232967"/>
    <w:multiLevelType w:val="hybridMultilevel"/>
    <w:tmpl w:val="FA7E7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CF69DE"/>
    <w:multiLevelType w:val="hybridMultilevel"/>
    <w:tmpl w:val="5D8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A2ADA"/>
    <w:multiLevelType w:val="hybridMultilevel"/>
    <w:tmpl w:val="507627D4"/>
    <w:lvl w:ilvl="0" w:tplc="AD8439D2">
      <w:start w:val="1"/>
      <w:numFmt w:val="bullet"/>
      <w:lvlText w:val="-"/>
      <w:lvlJc w:val="left"/>
      <w:pPr>
        <w:ind w:left="3217" w:hanging="360"/>
      </w:pPr>
      <w:rPr>
        <w:rFonts w:ascii="Courier New" w:hAnsi="Courier New" w:hint="default"/>
        <w:color w:val="44546A"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893CC0"/>
    <w:multiLevelType w:val="hybridMultilevel"/>
    <w:tmpl w:val="87AA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846C4"/>
    <w:multiLevelType w:val="multilevel"/>
    <w:tmpl w:val="0F1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42408"/>
    <w:multiLevelType w:val="multilevel"/>
    <w:tmpl w:val="DCFC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0" w15:restartNumberingAfterBreak="0">
    <w:nsid w:val="585E5E84"/>
    <w:multiLevelType w:val="multilevel"/>
    <w:tmpl w:val="6E8ED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1B3BDA"/>
    <w:multiLevelType w:val="multilevel"/>
    <w:tmpl w:val="D90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0578F"/>
    <w:multiLevelType w:val="hybridMultilevel"/>
    <w:tmpl w:val="A5E49138"/>
    <w:lvl w:ilvl="0" w:tplc="AD8439D2">
      <w:start w:val="1"/>
      <w:numFmt w:val="bullet"/>
      <w:lvlText w:val="-"/>
      <w:lvlJc w:val="left"/>
      <w:pPr>
        <w:ind w:left="2497" w:hanging="360"/>
      </w:pPr>
      <w:rPr>
        <w:rFonts w:ascii="Courier New" w:hAnsi="Courier New" w:hint="default"/>
        <w:color w:val="44546A" w:themeColor="text2"/>
      </w:rPr>
    </w:lvl>
    <w:lvl w:ilvl="1" w:tplc="BCCA1FF2">
      <w:start w:val="1"/>
      <w:numFmt w:val="bullet"/>
      <w:lvlText w:val="-"/>
      <w:lvlJc w:val="left"/>
      <w:pPr>
        <w:ind w:left="3217" w:hanging="360"/>
      </w:pPr>
      <w:rPr>
        <w:rFonts w:ascii="Courier New" w:hAnsi="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33"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604E659D"/>
    <w:multiLevelType w:val="hybridMultilevel"/>
    <w:tmpl w:val="EEDAC3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702E56"/>
    <w:multiLevelType w:val="multilevel"/>
    <w:tmpl w:val="A95CBE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8" w15:restartNumberingAfterBreak="0">
    <w:nsid w:val="76D23125"/>
    <w:multiLevelType w:val="hybridMultilevel"/>
    <w:tmpl w:val="FD56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B243A"/>
    <w:multiLevelType w:val="multilevel"/>
    <w:tmpl w:val="1ECC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2355E"/>
    <w:multiLevelType w:val="hybridMultilevel"/>
    <w:tmpl w:val="3674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E3B78"/>
    <w:multiLevelType w:val="hybridMultilevel"/>
    <w:tmpl w:val="341A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75ED3"/>
    <w:multiLevelType w:val="multilevel"/>
    <w:tmpl w:val="062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D0BEF"/>
    <w:multiLevelType w:val="hybridMultilevel"/>
    <w:tmpl w:val="E15E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7"/>
  </w:num>
  <w:num w:numId="4">
    <w:abstractNumId w:val="23"/>
  </w:num>
  <w:num w:numId="5">
    <w:abstractNumId w:val="2"/>
  </w:num>
  <w:num w:numId="6">
    <w:abstractNumId w:val="33"/>
  </w:num>
  <w:num w:numId="7">
    <w:abstractNumId w:val="17"/>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9"/>
  </w:num>
  <w:num w:numId="9">
    <w:abstractNumId w:val="17"/>
    <w:lvlOverride w:ilvl="0">
      <w:lvl w:ilvl="0">
        <w:start w:val="1"/>
        <w:numFmt w:val="decimal"/>
        <w:pStyle w:val="TSBHeadings1"/>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5"/>
  </w:num>
  <w:num w:numId="11">
    <w:abstractNumId w:val="13"/>
  </w:num>
  <w:num w:numId="12">
    <w:abstractNumId w:val="12"/>
  </w:num>
  <w:num w:numId="13">
    <w:abstractNumId w:val="32"/>
  </w:num>
  <w:num w:numId="14">
    <w:abstractNumId w:val="11"/>
  </w:num>
  <w:num w:numId="15">
    <w:abstractNumId w:val="1"/>
  </w:num>
  <w:num w:numId="16">
    <w:abstractNumId w:val="16"/>
  </w:num>
  <w:num w:numId="17">
    <w:abstractNumId w:val="35"/>
  </w:num>
  <w:num w:numId="18">
    <w:abstractNumId w:val="22"/>
  </w:num>
  <w:num w:numId="19">
    <w:abstractNumId w:val="19"/>
  </w:num>
  <w:num w:numId="20">
    <w:abstractNumId w:val="34"/>
  </w:num>
  <w:num w:numId="21">
    <w:abstractNumId w:val="24"/>
  </w:num>
  <w:num w:numId="22">
    <w:abstractNumId w:val="6"/>
  </w:num>
  <w:num w:numId="23">
    <w:abstractNumId w:val="43"/>
  </w:num>
  <w:num w:numId="24">
    <w:abstractNumId w:val="18"/>
  </w:num>
  <w:num w:numId="25">
    <w:abstractNumId w:val="40"/>
  </w:num>
  <w:num w:numId="26">
    <w:abstractNumId w:val="26"/>
  </w:num>
  <w:num w:numId="27">
    <w:abstractNumId w:val="38"/>
  </w:num>
  <w:num w:numId="28">
    <w:abstractNumId w:val="10"/>
  </w:num>
  <w:num w:numId="29">
    <w:abstractNumId w:val="25"/>
  </w:num>
  <w:num w:numId="30">
    <w:abstractNumId w:val="8"/>
  </w:num>
  <w:num w:numId="31">
    <w:abstractNumId w:val="0"/>
  </w:num>
  <w:num w:numId="32">
    <w:abstractNumId w:val="41"/>
  </w:num>
  <w:num w:numId="33">
    <w:abstractNumId w:val="21"/>
  </w:num>
  <w:num w:numId="34">
    <w:abstractNumId w:val="9"/>
  </w:num>
  <w:num w:numId="35">
    <w:abstractNumId w:val="30"/>
  </w:num>
  <w:num w:numId="36">
    <w:abstractNumId w:val="14"/>
  </w:num>
  <w:num w:numId="37">
    <w:abstractNumId w:val="31"/>
  </w:num>
  <w:num w:numId="38">
    <w:abstractNumId w:val="42"/>
  </w:num>
  <w:num w:numId="39">
    <w:abstractNumId w:val="39"/>
  </w:num>
  <w:num w:numId="40">
    <w:abstractNumId w:val="7"/>
  </w:num>
  <w:num w:numId="41">
    <w:abstractNumId w:val="5"/>
  </w:num>
  <w:num w:numId="42">
    <w:abstractNumId w:val="4"/>
  </w:num>
  <w:num w:numId="43">
    <w:abstractNumId w:val="28"/>
  </w:num>
  <w:num w:numId="44">
    <w:abstractNumId w:val="3"/>
  </w:num>
  <w:num w:numId="4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31718"/>
    <w:rsid w:val="0003358D"/>
    <w:rsid w:val="0004544D"/>
    <w:rsid w:val="0005053A"/>
    <w:rsid w:val="000807D3"/>
    <w:rsid w:val="00085CB1"/>
    <w:rsid w:val="00095E76"/>
    <w:rsid w:val="000A6AE6"/>
    <w:rsid w:val="000B4DC5"/>
    <w:rsid w:val="000C402A"/>
    <w:rsid w:val="001322EF"/>
    <w:rsid w:val="00171E29"/>
    <w:rsid w:val="00186FF7"/>
    <w:rsid w:val="001D5C23"/>
    <w:rsid w:val="00280C76"/>
    <w:rsid w:val="0028581F"/>
    <w:rsid w:val="00291654"/>
    <w:rsid w:val="0029796A"/>
    <w:rsid w:val="002A5972"/>
    <w:rsid w:val="002B489B"/>
    <w:rsid w:val="002E4DEC"/>
    <w:rsid w:val="003459CD"/>
    <w:rsid w:val="003563C9"/>
    <w:rsid w:val="003A461C"/>
    <w:rsid w:val="003F7CB6"/>
    <w:rsid w:val="00414F65"/>
    <w:rsid w:val="00435237"/>
    <w:rsid w:val="004A3BA9"/>
    <w:rsid w:val="004D6EBB"/>
    <w:rsid w:val="004E0A82"/>
    <w:rsid w:val="00524AB9"/>
    <w:rsid w:val="00531DC6"/>
    <w:rsid w:val="00532E58"/>
    <w:rsid w:val="00561D61"/>
    <w:rsid w:val="005705D6"/>
    <w:rsid w:val="00595503"/>
    <w:rsid w:val="005A3A61"/>
    <w:rsid w:val="005A622C"/>
    <w:rsid w:val="005C3609"/>
    <w:rsid w:val="005F5482"/>
    <w:rsid w:val="00606750"/>
    <w:rsid w:val="00644223"/>
    <w:rsid w:val="00650195"/>
    <w:rsid w:val="00677D61"/>
    <w:rsid w:val="00686B1E"/>
    <w:rsid w:val="00690922"/>
    <w:rsid w:val="006D508B"/>
    <w:rsid w:val="00745DEA"/>
    <w:rsid w:val="00771598"/>
    <w:rsid w:val="0078661B"/>
    <w:rsid w:val="007A7102"/>
    <w:rsid w:val="007B2ECF"/>
    <w:rsid w:val="007F01B1"/>
    <w:rsid w:val="008639E4"/>
    <w:rsid w:val="00881B47"/>
    <w:rsid w:val="00885AA1"/>
    <w:rsid w:val="00891AF4"/>
    <w:rsid w:val="008C78FF"/>
    <w:rsid w:val="008E347E"/>
    <w:rsid w:val="008E44C7"/>
    <w:rsid w:val="008F3AA0"/>
    <w:rsid w:val="0095471C"/>
    <w:rsid w:val="00955E59"/>
    <w:rsid w:val="00983226"/>
    <w:rsid w:val="009D6292"/>
    <w:rsid w:val="009E010E"/>
    <w:rsid w:val="009E738A"/>
    <w:rsid w:val="00A02999"/>
    <w:rsid w:val="00A35CAF"/>
    <w:rsid w:val="00A40DDE"/>
    <w:rsid w:val="00A40F05"/>
    <w:rsid w:val="00A86F7E"/>
    <w:rsid w:val="00AC01B0"/>
    <w:rsid w:val="00B42C07"/>
    <w:rsid w:val="00B4631A"/>
    <w:rsid w:val="00B553A2"/>
    <w:rsid w:val="00B947B9"/>
    <w:rsid w:val="00BA7D17"/>
    <w:rsid w:val="00C22349"/>
    <w:rsid w:val="00C27A3A"/>
    <w:rsid w:val="00CD5E1E"/>
    <w:rsid w:val="00D403D8"/>
    <w:rsid w:val="00D41A55"/>
    <w:rsid w:val="00D4517E"/>
    <w:rsid w:val="00D853D2"/>
    <w:rsid w:val="00DE6723"/>
    <w:rsid w:val="00E02F47"/>
    <w:rsid w:val="00E66455"/>
    <w:rsid w:val="00E75AAA"/>
    <w:rsid w:val="00EB0169"/>
    <w:rsid w:val="00EE5105"/>
    <w:rsid w:val="00F00A74"/>
    <w:rsid w:val="00F16B1C"/>
    <w:rsid w:val="00F5772D"/>
    <w:rsid w:val="00F93D48"/>
    <w:rsid w:val="00F95236"/>
    <w:rsid w:val="00FA457C"/>
    <w:rsid w:val="00FB42C1"/>
    <w:rsid w:val="00FC5B5D"/>
    <w:rsid w:val="00FD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54A7A"/>
  <w15:chartTrackingRefBased/>
  <w15:docId w15:val="{449C02F1-6696-473C-8436-61BB0BC4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aliases w:val="TSB Headings"/>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7"/>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3"/>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3"/>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3"/>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3"/>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3"/>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3"/>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3"/>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3"/>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aliases w:val="TSB Headings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4"/>
      </w:numPr>
    </w:pPr>
  </w:style>
  <w:style w:type="paragraph" w:customStyle="1" w:styleId="TSB-Level1Numbers">
    <w:name w:val="TSB - Level 1 Numbers"/>
    <w:basedOn w:val="Heading10"/>
    <w:link w:val="TSB-Level1NumbersChar"/>
    <w:qFormat/>
    <w:rsid w:val="00B553A2"/>
    <w:pPr>
      <w:numPr>
        <w:ilvl w:val="1"/>
        <w:numId w:val="7"/>
      </w:numPr>
      <w:ind w:left="0" w:firstLine="0"/>
    </w:pPr>
  </w:style>
  <w:style w:type="paragraph" w:customStyle="1" w:styleId="Heading1">
    <w:name w:val="Heading1"/>
    <w:basedOn w:val="Normal"/>
    <w:next w:val="Normal"/>
    <w:rsid w:val="00B553A2"/>
    <w:pPr>
      <w:numPr>
        <w:numId w:val="5"/>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6"/>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8"/>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aliases w:val="TSB Body Text"/>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EB0169"/>
  </w:style>
  <w:style w:type="table" w:customStyle="1" w:styleId="TableGrid2">
    <w:name w:val="Table Grid2"/>
    <w:basedOn w:val="TableNormal"/>
    <w:next w:val="TableGrid"/>
    <w:uiPriority w:val="59"/>
    <w:rsid w:val="00EB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EB0169"/>
    <w:pPr>
      <w:numPr>
        <w:numId w:val="1"/>
      </w:numPr>
    </w:pPr>
  </w:style>
  <w:style w:type="table" w:customStyle="1" w:styleId="TableGrid11">
    <w:name w:val="Table Grid11"/>
    <w:basedOn w:val="TableNormal"/>
    <w:next w:val="TableGrid"/>
    <w:uiPriority w:val="59"/>
    <w:rsid w:val="00EB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3301">
      <w:bodyDiv w:val="1"/>
      <w:marLeft w:val="0"/>
      <w:marRight w:val="0"/>
      <w:marTop w:val="0"/>
      <w:marBottom w:val="0"/>
      <w:divBdr>
        <w:top w:val="none" w:sz="0" w:space="0" w:color="auto"/>
        <w:left w:val="none" w:sz="0" w:space="0" w:color="auto"/>
        <w:bottom w:val="none" w:sz="0" w:space="0" w:color="auto"/>
        <w:right w:val="none" w:sz="0" w:space="0" w:color="auto"/>
      </w:divBdr>
      <w:divsChild>
        <w:div w:id="8142380">
          <w:marLeft w:val="0"/>
          <w:marRight w:val="0"/>
          <w:marTop w:val="0"/>
          <w:marBottom w:val="0"/>
          <w:divBdr>
            <w:top w:val="none" w:sz="0" w:space="0" w:color="auto"/>
            <w:left w:val="none" w:sz="0" w:space="0" w:color="auto"/>
            <w:bottom w:val="none" w:sz="0" w:space="0" w:color="auto"/>
            <w:right w:val="none" w:sz="0" w:space="0" w:color="auto"/>
          </w:divBdr>
          <w:divsChild>
            <w:div w:id="536698493">
              <w:marLeft w:val="0"/>
              <w:marRight w:val="0"/>
              <w:marTop w:val="0"/>
              <w:marBottom w:val="0"/>
              <w:divBdr>
                <w:top w:val="none" w:sz="0" w:space="0" w:color="auto"/>
                <w:left w:val="none" w:sz="0" w:space="0" w:color="auto"/>
                <w:bottom w:val="none" w:sz="0" w:space="0" w:color="auto"/>
                <w:right w:val="none" w:sz="0" w:space="0" w:color="auto"/>
              </w:divBdr>
              <w:divsChild>
                <w:div w:id="15964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619">
          <w:marLeft w:val="0"/>
          <w:marRight w:val="0"/>
          <w:marTop w:val="0"/>
          <w:marBottom w:val="0"/>
          <w:divBdr>
            <w:top w:val="none" w:sz="0" w:space="0" w:color="auto"/>
            <w:left w:val="none" w:sz="0" w:space="0" w:color="auto"/>
            <w:bottom w:val="none" w:sz="0" w:space="0" w:color="auto"/>
            <w:right w:val="none" w:sz="0" w:space="0" w:color="auto"/>
          </w:divBdr>
          <w:divsChild>
            <w:div w:id="837304114">
              <w:marLeft w:val="0"/>
              <w:marRight w:val="0"/>
              <w:marTop w:val="0"/>
              <w:marBottom w:val="0"/>
              <w:divBdr>
                <w:top w:val="none" w:sz="0" w:space="0" w:color="auto"/>
                <w:left w:val="none" w:sz="0" w:space="0" w:color="auto"/>
                <w:bottom w:val="none" w:sz="0" w:space="0" w:color="auto"/>
                <w:right w:val="none" w:sz="0" w:space="0" w:color="auto"/>
              </w:divBdr>
              <w:divsChild>
                <w:div w:id="6862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010">
          <w:marLeft w:val="0"/>
          <w:marRight w:val="0"/>
          <w:marTop w:val="0"/>
          <w:marBottom w:val="0"/>
          <w:divBdr>
            <w:top w:val="none" w:sz="0" w:space="0" w:color="auto"/>
            <w:left w:val="none" w:sz="0" w:space="0" w:color="auto"/>
            <w:bottom w:val="none" w:sz="0" w:space="0" w:color="auto"/>
            <w:right w:val="none" w:sz="0" w:space="0" w:color="auto"/>
          </w:divBdr>
          <w:divsChild>
            <w:div w:id="721056213">
              <w:marLeft w:val="0"/>
              <w:marRight w:val="0"/>
              <w:marTop w:val="0"/>
              <w:marBottom w:val="0"/>
              <w:divBdr>
                <w:top w:val="none" w:sz="0" w:space="0" w:color="auto"/>
                <w:left w:val="none" w:sz="0" w:space="0" w:color="auto"/>
                <w:bottom w:val="none" w:sz="0" w:space="0" w:color="auto"/>
                <w:right w:val="none" w:sz="0" w:space="0" w:color="auto"/>
              </w:divBdr>
              <w:divsChild>
                <w:div w:id="2100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a633c-6b7e-41c5-a69f-262fdf1fa0d4" xsi:nil="true"/>
    <SharedWithUsers xmlns="0d6a633c-6b7e-41c5-a69f-262fdf1fa0d4">
      <UserInfo>
        <DisplayName/>
        <AccountId xsi:nil="true"/>
        <AccountType/>
      </UserInfo>
    </SharedWithUsers>
    <lcf76f155ced4ddcb4097134ff3c332f xmlns="831a0f77-12cb-498d-a652-6fd8b2e02d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657EA-DAC0-4DEE-924F-73119146D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93C16-AEC3-4969-AB7F-314FEEDE1D46}">
  <ds:schemaRefs>
    <ds:schemaRef ds:uri="http://schemas.openxmlformats.org/officeDocument/2006/bibliography"/>
  </ds:schemaRefs>
</ds:datastoreItem>
</file>

<file path=customXml/itemProps3.xml><?xml version="1.0" encoding="utf-8"?>
<ds:datastoreItem xmlns:ds="http://schemas.openxmlformats.org/officeDocument/2006/customXml" ds:itemID="{72A14C5D-A2F5-4E24-A5AF-B4ABD123F0F7}">
  <ds:schemaRefs>
    <ds:schemaRef ds:uri="http://schemas.microsoft.com/sharepoint/v3/contenttype/forms"/>
  </ds:schemaRefs>
</ds:datastoreItem>
</file>

<file path=customXml/itemProps4.xml><?xml version="1.0" encoding="utf-8"?>
<ds:datastoreItem xmlns:ds="http://schemas.openxmlformats.org/officeDocument/2006/customXml" ds:itemID="{0A8B2DA5-FC03-454C-AB42-85E1CD222E81}">
  <ds:schemaRefs>
    <ds:schemaRef ds:uri="831a0f77-12cb-498d-a652-6fd8b2e02d00"/>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0d6a633c-6b7e-41c5-a69f-262fdf1fa0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24</cp:revision>
  <cp:lastPrinted>2025-03-19T20:08:00Z</cp:lastPrinted>
  <dcterms:created xsi:type="dcterms:W3CDTF">2024-09-19T20:08:00Z</dcterms:created>
  <dcterms:modified xsi:type="dcterms:W3CDTF">2025-07-04T10:18:00Z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