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706EE" w14:textId="77777777" w:rsidR="00B47AE8" w:rsidRPr="00B47AE8" w:rsidRDefault="00B47AE8" w:rsidP="00B47AE8">
      <w:pPr>
        <w:widowControl w:val="0"/>
        <w:overflowPunct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kern w:val="28"/>
          <w:sz w:val="120"/>
          <w:szCs w:val="120"/>
          <w:lang w:val="en-US"/>
        </w:rPr>
      </w:pPr>
      <w:r w:rsidRPr="00B47AE8">
        <w:rPr>
          <w:rFonts w:ascii="Calibri" w:hAnsi="Calibri" w:cs="Calibri"/>
          <w:b/>
          <w:bCs/>
          <w:color w:val="000000"/>
          <w:kern w:val="28"/>
          <w:sz w:val="120"/>
          <w:szCs w:val="120"/>
          <w:lang w:val="en-US"/>
        </w:rPr>
        <w:t>The Levett School</w:t>
      </w:r>
    </w:p>
    <w:p w14:paraId="44A706EF" w14:textId="62B3BEF6" w:rsidR="00B47AE8" w:rsidRPr="00B47AE8" w:rsidRDefault="00E9145D" w:rsidP="00B47AE8">
      <w:pPr>
        <w:widowControl w:val="0"/>
        <w:overflowPunct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kern w:val="28"/>
          <w:sz w:val="52"/>
          <w:szCs w:val="52"/>
          <w:lang w:val="en-US"/>
        </w:rPr>
      </w:pPr>
      <w:r>
        <w:rPr>
          <w:noProof/>
        </w:rPr>
        <w:drawing>
          <wp:inline distT="0" distB="0" distL="0" distR="0" wp14:anchorId="24B1DA6E" wp14:editId="3A1BDE62">
            <wp:extent cx="4175272" cy="2514600"/>
            <wp:effectExtent l="0" t="0" r="0" b="0"/>
            <wp:docPr id="1" name="Picture 1" descr="A picture containing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icon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05510" cy="2532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A706F0" w14:textId="77777777" w:rsidR="00B47AE8" w:rsidRPr="00363F83" w:rsidRDefault="00B47AE8" w:rsidP="00B47AE8">
      <w:pPr>
        <w:widowControl w:val="0"/>
        <w:overflowPunct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kern w:val="28"/>
          <w:sz w:val="16"/>
          <w:szCs w:val="16"/>
          <w:lang w:val="en-US"/>
        </w:rPr>
      </w:pPr>
    </w:p>
    <w:p w14:paraId="44A706F1" w14:textId="77777777" w:rsidR="00B47AE8" w:rsidRPr="00C5522E" w:rsidRDefault="00C5522E" w:rsidP="00B47AE8">
      <w:pPr>
        <w:widowControl w:val="0"/>
        <w:overflowPunct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kern w:val="28"/>
          <w:sz w:val="72"/>
          <w:szCs w:val="72"/>
          <w:lang w:val="en-US"/>
        </w:rPr>
      </w:pPr>
      <w:r w:rsidRPr="00C5522E">
        <w:rPr>
          <w:rFonts w:ascii="Calibri" w:hAnsi="Calibri" w:cs="Calibri"/>
          <w:b/>
          <w:bCs/>
          <w:color w:val="000000"/>
          <w:kern w:val="28"/>
          <w:sz w:val="72"/>
          <w:szCs w:val="72"/>
          <w:lang w:val="en-US"/>
        </w:rPr>
        <w:t>Fire and Emergency Evacuation</w:t>
      </w:r>
      <w:r>
        <w:rPr>
          <w:rFonts w:ascii="Calibri" w:hAnsi="Calibri" w:cs="Calibri"/>
          <w:b/>
          <w:bCs/>
          <w:color w:val="000000"/>
          <w:kern w:val="28"/>
          <w:sz w:val="72"/>
          <w:szCs w:val="72"/>
          <w:lang w:val="en-US"/>
        </w:rPr>
        <w:t xml:space="preserve"> </w:t>
      </w:r>
      <w:r w:rsidRPr="00C5522E">
        <w:rPr>
          <w:rFonts w:ascii="Calibri" w:hAnsi="Calibri" w:cs="Calibri"/>
          <w:b/>
          <w:bCs/>
          <w:color w:val="000000"/>
          <w:kern w:val="28"/>
          <w:sz w:val="72"/>
          <w:szCs w:val="72"/>
          <w:lang w:val="en-US"/>
        </w:rPr>
        <w:t>Procedures</w:t>
      </w:r>
    </w:p>
    <w:tbl>
      <w:tblPr>
        <w:tblpPr w:leftFromText="180" w:rightFromText="180" w:vertAnchor="text" w:horzAnchor="margin" w:tblpXSpec="center" w:tblpY="74"/>
        <w:tblW w:w="0" w:type="auto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Look w:val="0000" w:firstRow="0" w:lastRow="0" w:firstColumn="0" w:lastColumn="0" w:noHBand="0" w:noVBand="0"/>
      </w:tblPr>
      <w:tblGrid>
        <w:gridCol w:w="4531"/>
        <w:gridCol w:w="4820"/>
      </w:tblGrid>
      <w:tr w:rsidR="00A76E68" w:rsidRPr="006D130A" w14:paraId="44A706F4" w14:textId="77777777" w:rsidTr="00DF610B">
        <w:trPr>
          <w:trHeight w:val="470"/>
        </w:trPr>
        <w:tc>
          <w:tcPr>
            <w:tcW w:w="4531" w:type="dxa"/>
            <w:shd w:val="clear" w:color="auto" w:fill="D9E2F3"/>
          </w:tcPr>
          <w:p w14:paraId="44A706F2" w14:textId="1D9E57D3" w:rsidR="00A76E68" w:rsidRPr="00DF610B" w:rsidRDefault="00DF610B" w:rsidP="00A76E68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85" w:lineRule="auto"/>
              <w:rPr>
                <w:rFonts w:ascii="Calibri" w:hAnsi="Calibri"/>
                <w:b/>
                <w:bCs/>
                <w:i/>
                <w:sz w:val="24"/>
              </w:rPr>
            </w:pPr>
            <w:r w:rsidRPr="00DF610B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Policy agreed by </w:t>
            </w:r>
            <w:r w:rsidR="00AB73C6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Management Committee</w:t>
            </w:r>
            <w:r w:rsidRPr="00DF610B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 on</w:t>
            </w: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:</w:t>
            </w:r>
          </w:p>
        </w:tc>
        <w:tc>
          <w:tcPr>
            <w:tcW w:w="4820" w:type="dxa"/>
            <w:shd w:val="clear" w:color="auto" w:fill="D9E2F3"/>
          </w:tcPr>
          <w:p w14:paraId="44A706F3" w14:textId="3F4CF615" w:rsidR="00A76E68" w:rsidRPr="000D38E1" w:rsidRDefault="00EF031F" w:rsidP="00AB73C6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85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23</w:t>
            </w:r>
            <w:r>
              <w:rPr>
                <w:rFonts w:ascii="Calibri" w:hAnsi="Calibri"/>
                <w:sz w:val="24"/>
                <w:vertAlign w:val="superscript"/>
              </w:rPr>
              <w:t xml:space="preserve">rd </w:t>
            </w:r>
            <w:r>
              <w:rPr>
                <w:rFonts w:ascii="Calibri" w:hAnsi="Calibri"/>
                <w:sz w:val="24"/>
              </w:rPr>
              <w:t>September 2025</w:t>
            </w:r>
          </w:p>
        </w:tc>
      </w:tr>
      <w:tr w:rsidR="00A76E68" w:rsidRPr="006D130A" w14:paraId="44A706F7" w14:textId="77777777" w:rsidTr="00DF610B">
        <w:trPr>
          <w:trHeight w:val="532"/>
        </w:trPr>
        <w:tc>
          <w:tcPr>
            <w:tcW w:w="4531" w:type="dxa"/>
            <w:shd w:val="clear" w:color="auto" w:fill="D9E2F3"/>
          </w:tcPr>
          <w:p w14:paraId="44A706F5" w14:textId="20EA4562" w:rsidR="00A76E68" w:rsidRPr="00DF610B" w:rsidRDefault="00A76E68" w:rsidP="00A76E68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85" w:lineRule="auto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F610B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Review date for </w:t>
            </w:r>
            <w:r w:rsidR="00AB73C6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Management Committee</w:t>
            </w:r>
            <w:r w:rsidRPr="00DF610B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: </w:t>
            </w:r>
          </w:p>
        </w:tc>
        <w:tc>
          <w:tcPr>
            <w:tcW w:w="4820" w:type="dxa"/>
          </w:tcPr>
          <w:p w14:paraId="44A706F6" w14:textId="54BB3507" w:rsidR="00A76E68" w:rsidRPr="000D38E1" w:rsidRDefault="00766313" w:rsidP="004658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85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September 202</w:t>
            </w:r>
            <w:r w:rsidR="00EF031F">
              <w:rPr>
                <w:rFonts w:ascii="Calibri" w:hAnsi="Calibri"/>
                <w:sz w:val="24"/>
              </w:rPr>
              <w:t>7</w:t>
            </w:r>
          </w:p>
        </w:tc>
      </w:tr>
      <w:tr w:rsidR="00A76E68" w:rsidRPr="006D130A" w14:paraId="44A706FA" w14:textId="77777777" w:rsidTr="00DF610B">
        <w:trPr>
          <w:trHeight w:val="511"/>
        </w:trPr>
        <w:tc>
          <w:tcPr>
            <w:tcW w:w="4531" w:type="dxa"/>
            <w:shd w:val="clear" w:color="auto" w:fill="D9E2F3"/>
          </w:tcPr>
          <w:p w14:paraId="44A706F8" w14:textId="0BC7A500" w:rsidR="00A76E68" w:rsidRPr="00DF610B" w:rsidRDefault="00A76E68" w:rsidP="00A76E68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85" w:lineRule="auto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F610B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Allocated Group/Person to Review: </w:t>
            </w:r>
          </w:p>
        </w:tc>
        <w:tc>
          <w:tcPr>
            <w:tcW w:w="4820" w:type="dxa"/>
            <w:shd w:val="clear" w:color="auto" w:fill="D9E2F3"/>
          </w:tcPr>
          <w:p w14:paraId="44A706F9" w14:textId="23936F68" w:rsidR="00A76E68" w:rsidRPr="000D38E1" w:rsidRDefault="00806BB0" w:rsidP="00806BB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85" w:lineRule="auto"/>
              <w:jc w:val="center"/>
              <w:rPr>
                <w:rFonts w:ascii="Calibri" w:hAnsi="Calibri"/>
                <w:sz w:val="24"/>
              </w:rPr>
            </w:pPr>
            <w:r>
              <w:t>Business Manager</w:t>
            </w:r>
            <w:r w:rsidR="0056470C">
              <w:t>/Office Manager</w:t>
            </w:r>
          </w:p>
        </w:tc>
      </w:tr>
      <w:tr w:rsidR="00A76E68" w:rsidRPr="006D130A" w14:paraId="44A706FD" w14:textId="77777777" w:rsidTr="00DF610B">
        <w:trPr>
          <w:trHeight w:val="532"/>
        </w:trPr>
        <w:tc>
          <w:tcPr>
            <w:tcW w:w="4531" w:type="dxa"/>
            <w:shd w:val="clear" w:color="auto" w:fill="D9E2F3"/>
          </w:tcPr>
          <w:p w14:paraId="44A706FB" w14:textId="331C35DE" w:rsidR="00A76E68" w:rsidRPr="00DF610B" w:rsidRDefault="00A76E68" w:rsidP="00A76E68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85" w:lineRule="auto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F610B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Agreed frequency of Review, by allocated person: </w:t>
            </w:r>
          </w:p>
        </w:tc>
        <w:tc>
          <w:tcPr>
            <w:tcW w:w="4820" w:type="dxa"/>
          </w:tcPr>
          <w:p w14:paraId="44A706FC" w14:textId="6FDE14DE" w:rsidR="00A76E68" w:rsidRPr="000D38E1" w:rsidRDefault="00A76E68" w:rsidP="00A76E68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85" w:lineRule="auto"/>
              <w:jc w:val="center"/>
              <w:rPr>
                <w:rFonts w:ascii="Calibri" w:hAnsi="Calibri"/>
                <w:sz w:val="24"/>
              </w:rPr>
            </w:pPr>
            <w:r w:rsidRPr="00096B5A">
              <w:t>Every Two Year</w:t>
            </w:r>
            <w:r w:rsidR="00806BB0">
              <w:t>s</w:t>
            </w:r>
          </w:p>
        </w:tc>
      </w:tr>
      <w:tr w:rsidR="00A76E68" w:rsidRPr="006D130A" w14:paraId="44A70700" w14:textId="77777777" w:rsidTr="00DF610B">
        <w:trPr>
          <w:trHeight w:val="532"/>
        </w:trPr>
        <w:tc>
          <w:tcPr>
            <w:tcW w:w="4531" w:type="dxa"/>
            <w:shd w:val="clear" w:color="auto" w:fill="D9E2F3"/>
          </w:tcPr>
          <w:p w14:paraId="44A706FE" w14:textId="61ACF675" w:rsidR="00A76E68" w:rsidRPr="00DF610B" w:rsidRDefault="00A76E68" w:rsidP="00A76E68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85" w:lineRule="auto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F610B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Last Review date:  </w:t>
            </w:r>
          </w:p>
        </w:tc>
        <w:tc>
          <w:tcPr>
            <w:tcW w:w="4820" w:type="dxa"/>
            <w:shd w:val="clear" w:color="auto" w:fill="D9E2F3"/>
          </w:tcPr>
          <w:p w14:paraId="44A706FF" w14:textId="738ED615" w:rsidR="00A76E68" w:rsidRPr="000D38E1" w:rsidRDefault="00AF3193" w:rsidP="00A76E68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85" w:lineRule="auto"/>
              <w:jc w:val="center"/>
              <w:rPr>
                <w:rFonts w:ascii="Calibri" w:hAnsi="Calibri"/>
                <w:sz w:val="24"/>
              </w:rPr>
            </w:pPr>
            <w:r>
              <w:t>13/08/2025</w:t>
            </w:r>
          </w:p>
        </w:tc>
      </w:tr>
    </w:tbl>
    <w:p w14:paraId="44A70701" w14:textId="77777777" w:rsidR="00B47AE8" w:rsidRPr="00B47AE8" w:rsidRDefault="00B47AE8" w:rsidP="00B47AE8">
      <w:pPr>
        <w:widowControl w:val="0"/>
        <w:overflowPunct w:val="0"/>
        <w:autoSpaceDE w:val="0"/>
        <w:autoSpaceDN w:val="0"/>
        <w:adjustRightInd w:val="0"/>
        <w:jc w:val="center"/>
        <w:rPr>
          <w:rFonts w:ascii="Calibri" w:hAnsi="Calibri"/>
          <w:sz w:val="24"/>
        </w:rPr>
      </w:pPr>
    </w:p>
    <w:p w14:paraId="44A70702" w14:textId="77777777" w:rsidR="00B47AE8" w:rsidRDefault="00B47AE8" w:rsidP="00B47AE8">
      <w:pPr>
        <w:widowControl w:val="0"/>
        <w:autoSpaceDE w:val="0"/>
        <w:autoSpaceDN w:val="0"/>
        <w:adjustRightInd w:val="0"/>
        <w:rPr>
          <w:rFonts w:ascii="Calibri" w:hAnsi="Calibri"/>
          <w:sz w:val="24"/>
        </w:rPr>
      </w:pPr>
    </w:p>
    <w:p w14:paraId="44A70703" w14:textId="77777777" w:rsidR="00B47AE8" w:rsidRPr="00B47AE8" w:rsidRDefault="00B47AE8" w:rsidP="00B47AE8">
      <w:pPr>
        <w:rPr>
          <w:rFonts w:ascii="Calibri" w:hAnsi="Calibri"/>
          <w:sz w:val="24"/>
        </w:rPr>
      </w:pPr>
    </w:p>
    <w:p w14:paraId="44A70704" w14:textId="77777777" w:rsidR="00B47AE8" w:rsidRPr="00B47AE8" w:rsidRDefault="00B47AE8" w:rsidP="00B47AE8">
      <w:pPr>
        <w:rPr>
          <w:rFonts w:ascii="Calibri" w:hAnsi="Calibri"/>
          <w:sz w:val="24"/>
        </w:rPr>
      </w:pPr>
    </w:p>
    <w:p w14:paraId="44A70705" w14:textId="77777777" w:rsidR="00B47AE8" w:rsidRPr="00B47AE8" w:rsidRDefault="00B47AE8" w:rsidP="00B47AE8">
      <w:pPr>
        <w:rPr>
          <w:rFonts w:ascii="Calibri" w:hAnsi="Calibri"/>
          <w:sz w:val="24"/>
        </w:rPr>
      </w:pPr>
    </w:p>
    <w:p w14:paraId="44A70706" w14:textId="77777777" w:rsidR="00B47AE8" w:rsidRPr="00B47AE8" w:rsidRDefault="00B47AE8" w:rsidP="00B47AE8">
      <w:pPr>
        <w:rPr>
          <w:rFonts w:ascii="Calibri" w:hAnsi="Calibri"/>
          <w:sz w:val="24"/>
        </w:rPr>
      </w:pPr>
    </w:p>
    <w:p w14:paraId="44A70707" w14:textId="77777777" w:rsidR="00B47AE8" w:rsidRPr="00B47AE8" w:rsidRDefault="00B47AE8" w:rsidP="00B47AE8">
      <w:pPr>
        <w:rPr>
          <w:rFonts w:ascii="Calibri" w:hAnsi="Calibri"/>
          <w:sz w:val="24"/>
        </w:rPr>
      </w:pPr>
    </w:p>
    <w:p w14:paraId="44A70708" w14:textId="77777777" w:rsidR="00B47AE8" w:rsidRPr="00B47AE8" w:rsidRDefault="00B47AE8" w:rsidP="00B47AE8">
      <w:pPr>
        <w:rPr>
          <w:rFonts w:ascii="Calibri" w:hAnsi="Calibri"/>
          <w:sz w:val="24"/>
        </w:rPr>
      </w:pPr>
    </w:p>
    <w:p w14:paraId="44A70709" w14:textId="77777777" w:rsidR="00B47AE8" w:rsidRPr="00B47AE8" w:rsidRDefault="00B47AE8" w:rsidP="00B47AE8">
      <w:pPr>
        <w:rPr>
          <w:rFonts w:ascii="Calibri" w:hAnsi="Calibri"/>
          <w:sz w:val="24"/>
        </w:rPr>
      </w:pPr>
    </w:p>
    <w:p w14:paraId="44A7070A" w14:textId="77777777" w:rsidR="00B47AE8" w:rsidRPr="00B47AE8" w:rsidRDefault="00B47AE8" w:rsidP="00B47AE8">
      <w:pPr>
        <w:rPr>
          <w:rFonts w:ascii="Calibri" w:hAnsi="Calibri"/>
          <w:sz w:val="24"/>
        </w:rPr>
      </w:pPr>
    </w:p>
    <w:p w14:paraId="44A7070B" w14:textId="77777777" w:rsidR="00B47AE8" w:rsidRPr="00B47AE8" w:rsidRDefault="00B47AE8" w:rsidP="00B47AE8">
      <w:pPr>
        <w:rPr>
          <w:rFonts w:ascii="Calibri" w:hAnsi="Calibri"/>
          <w:sz w:val="24"/>
        </w:rPr>
      </w:pPr>
    </w:p>
    <w:p w14:paraId="44A7070C" w14:textId="304E9294" w:rsidR="00B47AE8" w:rsidRPr="00B47AE8" w:rsidRDefault="00B47AE8" w:rsidP="00B47AE8">
      <w:pPr>
        <w:widowControl w:val="0"/>
        <w:overflowPunct w:val="0"/>
        <w:autoSpaceDE w:val="0"/>
        <w:autoSpaceDN w:val="0"/>
        <w:adjustRightInd w:val="0"/>
        <w:spacing w:line="285" w:lineRule="auto"/>
        <w:jc w:val="center"/>
        <w:rPr>
          <w:rFonts w:ascii="Calibri" w:hAnsi="Calibri" w:cs="Calibri"/>
          <w:b/>
          <w:bCs/>
          <w:color w:val="000000"/>
          <w:kern w:val="28"/>
        </w:rPr>
      </w:pPr>
      <w:r w:rsidRPr="00B47AE8">
        <w:rPr>
          <w:rFonts w:ascii="Calibri" w:hAnsi="Calibri" w:cs="Calibri"/>
          <w:b/>
          <w:bCs/>
          <w:color w:val="000000"/>
          <w:kern w:val="28"/>
        </w:rPr>
        <w:t>Melton Road, Sprotbrough, Doncaster, DN5 7SB</w:t>
      </w:r>
    </w:p>
    <w:p w14:paraId="7EB018D7" w14:textId="77777777" w:rsidR="00346CF8" w:rsidRDefault="00346CF8" w:rsidP="00B47AE8">
      <w:pPr>
        <w:jc w:val="center"/>
        <w:rPr>
          <w:rFonts w:ascii="Calibri" w:hAnsi="Calibri" w:cs="Calibri"/>
          <w:b/>
          <w:bCs/>
          <w:color w:val="000000"/>
          <w:kern w:val="28"/>
        </w:rPr>
      </w:pPr>
    </w:p>
    <w:p w14:paraId="02ADCF2C" w14:textId="77777777" w:rsidR="00164BC7" w:rsidRDefault="00164BC7" w:rsidP="00B47AE8">
      <w:pPr>
        <w:jc w:val="center"/>
        <w:rPr>
          <w:rFonts w:ascii="Calibri" w:hAnsi="Calibri" w:cs="Calibri"/>
          <w:b/>
          <w:bCs/>
          <w:color w:val="000000"/>
          <w:kern w:val="28"/>
        </w:rPr>
      </w:pPr>
    </w:p>
    <w:p w14:paraId="5CBAE997" w14:textId="77777777" w:rsidR="00346CF8" w:rsidRDefault="00346CF8" w:rsidP="00B47AE8">
      <w:pPr>
        <w:jc w:val="center"/>
        <w:rPr>
          <w:rFonts w:ascii="Calibri" w:hAnsi="Calibri" w:cs="Calibri"/>
          <w:b/>
          <w:bCs/>
          <w:color w:val="000000"/>
          <w:kern w:val="28"/>
        </w:rPr>
      </w:pPr>
    </w:p>
    <w:p w14:paraId="5E546830" w14:textId="77777777" w:rsidR="00346CF8" w:rsidRDefault="00346CF8" w:rsidP="00B47AE8">
      <w:pPr>
        <w:jc w:val="center"/>
        <w:rPr>
          <w:rFonts w:ascii="Calibri" w:hAnsi="Calibri" w:cs="Calibri"/>
          <w:b/>
          <w:bCs/>
          <w:color w:val="000000"/>
          <w:kern w:val="28"/>
        </w:rPr>
      </w:pPr>
    </w:p>
    <w:p w14:paraId="10109836" w14:textId="67ABF66E" w:rsidR="00346CF8" w:rsidRPr="000D38E1" w:rsidRDefault="00346CF8" w:rsidP="00346CF8">
      <w:pPr>
        <w:rPr>
          <w:rFonts w:ascii="Calibri" w:hAnsi="Calibri"/>
          <w:sz w:val="24"/>
        </w:rPr>
      </w:pPr>
      <w:r>
        <w:rPr>
          <w:noProof/>
        </w:rPr>
        <w:drawing>
          <wp:inline distT="0" distB="0" distL="0" distR="0" wp14:anchorId="4B19B73F" wp14:editId="3497CB32">
            <wp:extent cx="2495550" cy="990600"/>
            <wp:effectExtent l="0" t="0" r="0" b="0"/>
            <wp:docPr id="3" name="Picture 3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 with medium confidenc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A7070F" w14:textId="05287948" w:rsidR="00B47AE8" w:rsidRPr="000D38E1" w:rsidRDefault="00B47AE8" w:rsidP="00B47AE8">
      <w:pPr>
        <w:tabs>
          <w:tab w:val="center" w:pos="5269"/>
        </w:tabs>
        <w:rPr>
          <w:rFonts w:ascii="Calibri" w:hAnsi="Calibri"/>
          <w:sz w:val="24"/>
        </w:rPr>
        <w:sectPr w:rsidR="00B47AE8" w:rsidRPr="000D38E1" w:rsidSect="00DD3AFF">
          <w:footerReference w:type="first" r:id="rId13"/>
          <w:pgSz w:w="12240" w:h="15840"/>
          <w:pgMar w:top="851" w:right="851" w:bottom="851" w:left="851" w:header="720" w:footer="720" w:gutter="0"/>
          <w:cols w:space="720"/>
          <w:noEndnote/>
        </w:sectPr>
      </w:pPr>
    </w:p>
    <w:p w14:paraId="44A70710" w14:textId="77777777" w:rsidR="00C5522E" w:rsidRDefault="00C5522E" w:rsidP="00C5522E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  <w:sz w:val="24"/>
        </w:rPr>
      </w:pPr>
      <w:r>
        <w:rPr>
          <w:rFonts w:cs="Arial"/>
          <w:b/>
          <w:bCs/>
          <w:color w:val="000000"/>
          <w:sz w:val="24"/>
        </w:rPr>
        <w:lastRenderedPageBreak/>
        <w:t>FIRE AND EMERGENCY EVACUATION PROCEDURES</w:t>
      </w:r>
    </w:p>
    <w:p w14:paraId="44A70712" w14:textId="77777777" w:rsidR="00C5522E" w:rsidRDefault="00C5522E" w:rsidP="00C5522E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  <w:sz w:val="24"/>
        </w:rPr>
      </w:pPr>
    </w:p>
    <w:p w14:paraId="44A70713" w14:textId="77777777" w:rsidR="00C5522E" w:rsidRDefault="00C5522E" w:rsidP="00CF110D">
      <w:pPr>
        <w:autoSpaceDE w:val="0"/>
        <w:autoSpaceDN w:val="0"/>
        <w:adjustRightInd w:val="0"/>
        <w:jc w:val="both"/>
        <w:rPr>
          <w:rFonts w:cs="Arial"/>
          <w:color w:val="000000"/>
          <w:sz w:val="24"/>
        </w:rPr>
      </w:pPr>
      <w:r>
        <w:rPr>
          <w:rFonts w:cs="Arial"/>
          <w:color w:val="000000"/>
          <w:sz w:val="24"/>
        </w:rPr>
        <w:t>This document details the fire and emergency evacuation procedures for the</w:t>
      </w:r>
      <w:r w:rsidR="00645777">
        <w:rPr>
          <w:rFonts w:cs="Arial"/>
          <w:color w:val="000000"/>
          <w:sz w:val="24"/>
        </w:rPr>
        <w:t xml:space="preserve"> </w:t>
      </w:r>
      <w:r>
        <w:rPr>
          <w:rFonts w:cs="Arial"/>
          <w:color w:val="000000"/>
          <w:sz w:val="24"/>
        </w:rPr>
        <w:t>premises. Staff should ensure that they are fam</w:t>
      </w:r>
      <w:r w:rsidR="00645777">
        <w:rPr>
          <w:rFonts w:cs="Arial"/>
          <w:color w:val="000000"/>
          <w:sz w:val="24"/>
        </w:rPr>
        <w:t xml:space="preserve">iliar with these procedures and </w:t>
      </w:r>
      <w:r>
        <w:rPr>
          <w:rFonts w:cs="Arial"/>
          <w:color w:val="000000"/>
          <w:sz w:val="24"/>
        </w:rPr>
        <w:t>act upon the requirements.</w:t>
      </w:r>
    </w:p>
    <w:p w14:paraId="3E52B5FB" w14:textId="7DBE38DE" w:rsidR="00A37C0F" w:rsidRDefault="00A37C0F" w:rsidP="00CF110D">
      <w:pPr>
        <w:autoSpaceDE w:val="0"/>
        <w:autoSpaceDN w:val="0"/>
        <w:adjustRightInd w:val="0"/>
        <w:jc w:val="both"/>
        <w:rPr>
          <w:rFonts w:cs="Arial"/>
          <w:color w:val="000000"/>
          <w:sz w:val="24"/>
        </w:rPr>
      </w:pPr>
    </w:p>
    <w:p w14:paraId="0C62B6A5" w14:textId="347526E5" w:rsidR="003E01E0" w:rsidRPr="003E01E0" w:rsidRDefault="003E01E0" w:rsidP="00CF110D">
      <w:pPr>
        <w:autoSpaceDE w:val="0"/>
        <w:autoSpaceDN w:val="0"/>
        <w:adjustRightInd w:val="0"/>
        <w:jc w:val="both"/>
        <w:rPr>
          <w:rFonts w:cs="Arial"/>
          <w:b/>
          <w:bCs/>
          <w:color w:val="000000"/>
          <w:sz w:val="24"/>
          <w:u w:val="single"/>
        </w:rPr>
      </w:pPr>
      <w:r w:rsidRPr="003E01E0">
        <w:rPr>
          <w:rFonts w:cs="Arial"/>
          <w:b/>
          <w:bCs/>
          <w:color w:val="000000"/>
          <w:sz w:val="24"/>
          <w:u w:val="single"/>
        </w:rPr>
        <w:t>FIRE PROCEDURES</w:t>
      </w:r>
    </w:p>
    <w:p w14:paraId="44A70714" w14:textId="77777777" w:rsidR="00C5522E" w:rsidRDefault="00C5522E" w:rsidP="00C5522E">
      <w:pPr>
        <w:autoSpaceDE w:val="0"/>
        <w:autoSpaceDN w:val="0"/>
        <w:adjustRightInd w:val="0"/>
        <w:rPr>
          <w:rFonts w:cs="Arial"/>
          <w:color w:val="000000"/>
          <w:sz w:val="24"/>
        </w:rPr>
      </w:pPr>
    </w:p>
    <w:p w14:paraId="44A70715" w14:textId="77777777" w:rsidR="00C5522E" w:rsidRDefault="00C5522E" w:rsidP="00FF44CB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60"/>
        <w:rPr>
          <w:rFonts w:ascii="Arial" w:hAnsi="Arial" w:cs="Arial"/>
          <w:b/>
          <w:bCs/>
          <w:color w:val="000000"/>
          <w:sz w:val="24"/>
          <w:szCs w:val="24"/>
        </w:rPr>
      </w:pPr>
      <w:r w:rsidRPr="009D07A6">
        <w:rPr>
          <w:rFonts w:ascii="Arial" w:hAnsi="Arial" w:cs="Arial"/>
          <w:b/>
          <w:bCs/>
          <w:color w:val="000000"/>
          <w:sz w:val="24"/>
          <w:szCs w:val="24"/>
        </w:rPr>
        <w:t>ACTION WHEN THE FIRE ALARM SOUNDS</w:t>
      </w:r>
    </w:p>
    <w:p w14:paraId="7A17DDA6" w14:textId="77777777" w:rsidR="005F3888" w:rsidRPr="009D07A6" w:rsidRDefault="005F3888" w:rsidP="005F3888">
      <w:pPr>
        <w:pStyle w:val="ListParagraph"/>
        <w:autoSpaceDE w:val="0"/>
        <w:autoSpaceDN w:val="0"/>
        <w:adjustRightInd w:val="0"/>
        <w:ind w:left="360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80F0D4B" w14:textId="4A23C8B6" w:rsidR="00ED04BE" w:rsidRPr="00734D11" w:rsidRDefault="00ED04BE" w:rsidP="00FF44CB">
      <w:pPr>
        <w:pStyle w:val="ListParagraph"/>
        <w:numPr>
          <w:ilvl w:val="0"/>
          <w:numId w:val="11"/>
        </w:numPr>
        <w:ind w:left="360"/>
        <w:jc w:val="both"/>
        <w:rPr>
          <w:rFonts w:ascii="Arial" w:hAnsi="Arial" w:cs="Arial"/>
          <w:sz w:val="24"/>
          <w:szCs w:val="24"/>
        </w:rPr>
      </w:pPr>
      <w:r w:rsidRPr="00734D11">
        <w:rPr>
          <w:rFonts w:ascii="Arial" w:hAnsi="Arial" w:cs="Arial"/>
          <w:sz w:val="24"/>
          <w:szCs w:val="24"/>
        </w:rPr>
        <w:t>Children evacuate via nearest exit in silence and walk to meeting point</w:t>
      </w:r>
      <w:r w:rsidR="00AA7443" w:rsidRPr="00734D11">
        <w:rPr>
          <w:rFonts w:ascii="Arial" w:hAnsi="Arial" w:cs="Arial"/>
          <w:sz w:val="24"/>
          <w:szCs w:val="24"/>
        </w:rPr>
        <w:t>, taking any visitors with you</w:t>
      </w:r>
      <w:r w:rsidR="00952454" w:rsidRPr="00734D11">
        <w:rPr>
          <w:rFonts w:ascii="Arial" w:hAnsi="Arial" w:cs="Arial"/>
          <w:sz w:val="24"/>
          <w:szCs w:val="24"/>
        </w:rPr>
        <w:t xml:space="preserve">. </w:t>
      </w:r>
      <w:r w:rsidRPr="00734D11">
        <w:rPr>
          <w:rFonts w:ascii="Arial" w:hAnsi="Arial" w:cs="Arial"/>
          <w:sz w:val="24"/>
          <w:szCs w:val="24"/>
        </w:rPr>
        <w:t>(</w:t>
      </w:r>
      <w:r w:rsidR="0065599F">
        <w:rPr>
          <w:rFonts w:ascii="Arial" w:hAnsi="Arial" w:cs="Arial"/>
          <w:sz w:val="24"/>
          <w:szCs w:val="24"/>
        </w:rPr>
        <w:t>Taxi drop off area</w:t>
      </w:r>
      <w:r w:rsidRPr="00734D11">
        <w:rPr>
          <w:rFonts w:ascii="Arial" w:hAnsi="Arial" w:cs="Arial"/>
          <w:sz w:val="24"/>
          <w:szCs w:val="24"/>
        </w:rPr>
        <w:t>)</w:t>
      </w:r>
    </w:p>
    <w:p w14:paraId="747DE37D" w14:textId="1726A76F" w:rsidR="00ED04BE" w:rsidRPr="00734D11" w:rsidRDefault="00ED04BE" w:rsidP="00FF44CB">
      <w:pPr>
        <w:pStyle w:val="ListParagraph"/>
        <w:numPr>
          <w:ilvl w:val="0"/>
          <w:numId w:val="11"/>
        </w:numPr>
        <w:ind w:left="360"/>
        <w:jc w:val="both"/>
        <w:rPr>
          <w:rFonts w:ascii="Arial" w:hAnsi="Arial" w:cs="Arial"/>
          <w:sz w:val="24"/>
          <w:szCs w:val="24"/>
        </w:rPr>
      </w:pPr>
      <w:r w:rsidRPr="00734D11">
        <w:rPr>
          <w:rFonts w:ascii="Arial" w:hAnsi="Arial" w:cs="Arial"/>
          <w:sz w:val="24"/>
          <w:szCs w:val="24"/>
        </w:rPr>
        <w:t xml:space="preserve">Last person </w:t>
      </w:r>
      <w:r w:rsidR="008036B4">
        <w:rPr>
          <w:rFonts w:ascii="Arial" w:hAnsi="Arial" w:cs="Arial"/>
          <w:sz w:val="24"/>
          <w:szCs w:val="24"/>
        </w:rPr>
        <w:t xml:space="preserve">out </w:t>
      </w:r>
      <w:r w:rsidRPr="00734D11">
        <w:rPr>
          <w:rFonts w:ascii="Arial" w:hAnsi="Arial" w:cs="Arial"/>
          <w:sz w:val="24"/>
          <w:szCs w:val="24"/>
        </w:rPr>
        <w:t>closes any external doors.</w:t>
      </w:r>
    </w:p>
    <w:p w14:paraId="1C8D2C52" w14:textId="1BE1F39E" w:rsidR="00ED04BE" w:rsidRPr="00734D11" w:rsidRDefault="00ED04BE" w:rsidP="00FF44CB">
      <w:pPr>
        <w:pStyle w:val="ListParagraph"/>
        <w:numPr>
          <w:ilvl w:val="0"/>
          <w:numId w:val="11"/>
        </w:numPr>
        <w:ind w:left="360"/>
        <w:jc w:val="both"/>
        <w:rPr>
          <w:rFonts w:ascii="Arial" w:hAnsi="Arial" w:cs="Arial"/>
          <w:sz w:val="24"/>
          <w:szCs w:val="24"/>
        </w:rPr>
      </w:pPr>
      <w:r w:rsidRPr="00734D11">
        <w:rPr>
          <w:rFonts w:ascii="Arial" w:hAnsi="Arial" w:cs="Arial"/>
          <w:b/>
          <w:bCs/>
          <w:sz w:val="24"/>
          <w:szCs w:val="24"/>
        </w:rPr>
        <w:t>SLT</w:t>
      </w:r>
      <w:r w:rsidRPr="00734D11">
        <w:rPr>
          <w:rFonts w:ascii="Arial" w:hAnsi="Arial" w:cs="Arial"/>
          <w:sz w:val="24"/>
          <w:szCs w:val="24"/>
        </w:rPr>
        <w:t xml:space="preserve"> check all rooms on the staffroom corridor, blue classrooms and Acorn  </w:t>
      </w:r>
    </w:p>
    <w:p w14:paraId="6EEA0DA5" w14:textId="4DB3816A" w:rsidR="00ED04BE" w:rsidRPr="00734D11" w:rsidRDefault="00B67E06" w:rsidP="00FF44CB">
      <w:pPr>
        <w:pStyle w:val="ListParagraph"/>
        <w:numPr>
          <w:ilvl w:val="0"/>
          <w:numId w:val="11"/>
        </w:numPr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Office </w:t>
      </w:r>
      <w:r w:rsidR="00ED04BE" w:rsidRPr="00734D11">
        <w:rPr>
          <w:rFonts w:ascii="Arial" w:hAnsi="Arial" w:cs="Arial"/>
          <w:b/>
          <w:bCs/>
          <w:sz w:val="24"/>
          <w:szCs w:val="24"/>
        </w:rPr>
        <w:t>Manager/Nominated Admin Assistant</w:t>
      </w:r>
      <w:r w:rsidR="00ED04BE" w:rsidRPr="00734D11">
        <w:rPr>
          <w:rFonts w:ascii="Arial" w:hAnsi="Arial" w:cs="Arial"/>
          <w:sz w:val="24"/>
          <w:szCs w:val="24"/>
        </w:rPr>
        <w:t xml:space="preserve"> </w:t>
      </w:r>
      <w:r w:rsidR="006F6D85" w:rsidRPr="00734D11">
        <w:rPr>
          <w:rFonts w:ascii="Arial" w:hAnsi="Arial" w:cs="Arial"/>
          <w:sz w:val="24"/>
          <w:szCs w:val="24"/>
        </w:rPr>
        <w:t>sweep</w:t>
      </w:r>
      <w:r w:rsidR="00ED04BE" w:rsidRPr="00734D11">
        <w:rPr>
          <w:rFonts w:ascii="Arial" w:hAnsi="Arial" w:cs="Arial"/>
          <w:sz w:val="24"/>
          <w:szCs w:val="24"/>
        </w:rPr>
        <w:t xml:space="preserve"> the admin area, the hall, cook's kitchen, staff toilets and both green classes and then leave school from there.</w:t>
      </w:r>
    </w:p>
    <w:p w14:paraId="5130E343" w14:textId="77777777" w:rsidR="00C0350A" w:rsidRDefault="00ED04BE" w:rsidP="00C0350A">
      <w:pPr>
        <w:pStyle w:val="ListParagraph"/>
        <w:numPr>
          <w:ilvl w:val="0"/>
          <w:numId w:val="11"/>
        </w:numPr>
        <w:ind w:left="360"/>
        <w:jc w:val="both"/>
        <w:rPr>
          <w:rFonts w:ascii="Arial" w:hAnsi="Arial" w:cs="Arial"/>
          <w:sz w:val="24"/>
          <w:szCs w:val="24"/>
        </w:rPr>
      </w:pPr>
      <w:r w:rsidRPr="00302323">
        <w:rPr>
          <w:rFonts w:ascii="Arial" w:hAnsi="Arial" w:cs="Arial"/>
          <w:b/>
          <w:bCs/>
          <w:sz w:val="24"/>
          <w:szCs w:val="24"/>
        </w:rPr>
        <w:t>Office staff</w:t>
      </w:r>
      <w:r w:rsidRPr="00734D11">
        <w:rPr>
          <w:rFonts w:ascii="Arial" w:hAnsi="Arial" w:cs="Arial"/>
          <w:sz w:val="24"/>
          <w:szCs w:val="24"/>
        </w:rPr>
        <w:t xml:space="preserve"> take out </w:t>
      </w:r>
      <w:r w:rsidR="00DC0640" w:rsidRPr="00734D11">
        <w:rPr>
          <w:rFonts w:ascii="Arial" w:hAnsi="Arial" w:cs="Arial"/>
          <w:sz w:val="24"/>
          <w:szCs w:val="24"/>
        </w:rPr>
        <w:t>the</w:t>
      </w:r>
      <w:r w:rsidR="004D60A9">
        <w:rPr>
          <w:rFonts w:ascii="Arial" w:hAnsi="Arial" w:cs="Arial"/>
          <w:sz w:val="24"/>
          <w:szCs w:val="24"/>
        </w:rPr>
        <w:t xml:space="preserve"> </w:t>
      </w:r>
      <w:r w:rsidR="003B6501">
        <w:rPr>
          <w:rFonts w:ascii="Arial" w:hAnsi="Arial" w:cs="Arial"/>
          <w:sz w:val="24"/>
          <w:szCs w:val="24"/>
        </w:rPr>
        <w:t xml:space="preserve">school grab bag, </w:t>
      </w:r>
      <w:r w:rsidR="00ED06A6">
        <w:rPr>
          <w:rFonts w:ascii="Arial" w:hAnsi="Arial" w:cs="Arial"/>
          <w:sz w:val="24"/>
          <w:szCs w:val="24"/>
        </w:rPr>
        <w:t>Visitor sign in iPad</w:t>
      </w:r>
      <w:r w:rsidR="00DA7EF9">
        <w:rPr>
          <w:rFonts w:ascii="Arial" w:hAnsi="Arial" w:cs="Arial"/>
          <w:sz w:val="24"/>
          <w:szCs w:val="24"/>
        </w:rPr>
        <w:t>,</w:t>
      </w:r>
      <w:r w:rsidR="00090966" w:rsidRPr="00734D11">
        <w:rPr>
          <w:rFonts w:ascii="Arial" w:hAnsi="Arial" w:cs="Arial"/>
          <w:sz w:val="24"/>
          <w:szCs w:val="24"/>
        </w:rPr>
        <w:t xml:space="preserve"> </w:t>
      </w:r>
      <w:r w:rsidR="00ED06A6">
        <w:rPr>
          <w:rFonts w:ascii="Arial" w:hAnsi="Arial" w:cs="Arial"/>
          <w:sz w:val="24"/>
          <w:szCs w:val="24"/>
        </w:rPr>
        <w:t xml:space="preserve">pupil paper </w:t>
      </w:r>
      <w:proofErr w:type="spellStart"/>
      <w:proofErr w:type="gramStart"/>
      <w:r w:rsidR="00ED06A6">
        <w:rPr>
          <w:rFonts w:ascii="Arial" w:hAnsi="Arial" w:cs="Arial"/>
          <w:sz w:val="24"/>
          <w:szCs w:val="24"/>
        </w:rPr>
        <w:t>register,</w:t>
      </w:r>
      <w:r w:rsidR="004D60A9">
        <w:rPr>
          <w:rFonts w:ascii="Arial" w:hAnsi="Arial" w:cs="Arial"/>
          <w:sz w:val="24"/>
          <w:szCs w:val="24"/>
        </w:rPr>
        <w:t>visitors</w:t>
      </w:r>
      <w:proofErr w:type="spellEnd"/>
      <w:proofErr w:type="gramEnd"/>
      <w:r w:rsidR="00DC0640" w:rsidRPr="00734D11">
        <w:rPr>
          <w:rFonts w:ascii="Arial" w:hAnsi="Arial" w:cs="Arial"/>
          <w:sz w:val="24"/>
          <w:szCs w:val="24"/>
        </w:rPr>
        <w:t xml:space="preserve"> </w:t>
      </w:r>
      <w:r w:rsidR="00AB2A70" w:rsidRPr="004D60A9">
        <w:rPr>
          <w:rFonts w:ascii="Arial" w:hAnsi="Arial" w:cs="Arial"/>
          <w:sz w:val="24"/>
          <w:szCs w:val="24"/>
        </w:rPr>
        <w:t xml:space="preserve">Sign In </w:t>
      </w:r>
      <w:proofErr w:type="spellStart"/>
      <w:r w:rsidR="00AB2A70" w:rsidRPr="004D60A9">
        <w:rPr>
          <w:rFonts w:ascii="Arial" w:hAnsi="Arial" w:cs="Arial"/>
          <w:sz w:val="24"/>
          <w:szCs w:val="24"/>
        </w:rPr>
        <w:t>Ipad</w:t>
      </w:r>
      <w:proofErr w:type="spellEnd"/>
      <w:r w:rsidR="00DA7EF9">
        <w:rPr>
          <w:rFonts w:ascii="Arial" w:hAnsi="Arial" w:cs="Arial"/>
          <w:sz w:val="24"/>
          <w:szCs w:val="24"/>
        </w:rPr>
        <w:t>,</w:t>
      </w:r>
      <w:r w:rsidR="00090966" w:rsidRPr="00734D11">
        <w:rPr>
          <w:rFonts w:ascii="Arial" w:hAnsi="Arial" w:cs="Arial"/>
          <w:sz w:val="24"/>
          <w:szCs w:val="24"/>
        </w:rPr>
        <w:t xml:space="preserve"> </w:t>
      </w:r>
      <w:r w:rsidR="00D567C2" w:rsidRPr="00734D11">
        <w:rPr>
          <w:rFonts w:ascii="Arial" w:hAnsi="Arial" w:cs="Arial"/>
          <w:sz w:val="24"/>
          <w:szCs w:val="24"/>
        </w:rPr>
        <w:t xml:space="preserve">school mobile and </w:t>
      </w:r>
      <w:r w:rsidR="004D60A9">
        <w:rPr>
          <w:rFonts w:ascii="Arial" w:hAnsi="Arial" w:cs="Arial"/>
          <w:sz w:val="24"/>
          <w:szCs w:val="24"/>
        </w:rPr>
        <w:t xml:space="preserve">external gate key. </w:t>
      </w:r>
      <w:r w:rsidR="00B2785D">
        <w:rPr>
          <w:rFonts w:ascii="Arial" w:hAnsi="Arial" w:cs="Arial"/>
          <w:sz w:val="24"/>
          <w:szCs w:val="24"/>
        </w:rPr>
        <w:t>Office staff a</w:t>
      </w:r>
      <w:r w:rsidR="004D60A9">
        <w:rPr>
          <w:rFonts w:ascii="Arial" w:hAnsi="Arial" w:cs="Arial"/>
          <w:sz w:val="24"/>
          <w:szCs w:val="24"/>
        </w:rPr>
        <w:t xml:space="preserve">ctivate on the </w:t>
      </w:r>
      <w:proofErr w:type="spellStart"/>
      <w:r w:rsidR="004D60A9">
        <w:rPr>
          <w:rFonts w:ascii="Arial" w:hAnsi="Arial" w:cs="Arial"/>
          <w:sz w:val="24"/>
          <w:szCs w:val="24"/>
        </w:rPr>
        <w:t>Ipad</w:t>
      </w:r>
      <w:proofErr w:type="spellEnd"/>
      <w:r w:rsidR="004D60A9">
        <w:rPr>
          <w:rFonts w:ascii="Arial" w:hAnsi="Arial" w:cs="Arial"/>
          <w:sz w:val="24"/>
          <w:szCs w:val="24"/>
        </w:rPr>
        <w:t xml:space="preserve"> the EVACUATE</w:t>
      </w:r>
      <w:r w:rsidR="00B2785D">
        <w:rPr>
          <w:rFonts w:ascii="Arial" w:hAnsi="Arial" w:cs="Arial"/>
          <w:sz w:val="24"/>
          <w:szCs w:val="24"/>
        </w:rPr>
        <w:t xml:space="preserve"> button to produce a register of all staff/visitors/contractors for checking at the assembly point.</w:t>
      </w:r>
      <w:r w:rsidR="004D60A9">
        <w:rPr>
          <w:rFonts w:ascii="Arial" w:hAnsi="Arial" w:cs="Arial"/>
          <w:sz w:val="24"/>
          <w:szCs w:val="24"/>
        </w:rPr>
        <w:t xml:space="preserve"> </w:t>
      </w:r>
      <w:r w:rsidR="00B2785D">
        <w:rPr>
          <w:rFonts w:ascii="Arial" w:hAnsi="Arial" w:cs="Arial"/>
          <w:sz w:val="24"/>
          <w:szCs w:val="24"/>
        </w:rPr>
        <w:t xml:space="preserve">To access the Evacuation </w:t>
      </w:r>
      <w:proofErr w:type="gramStart"/>
      <w:r w:rsidR="00B2785D">
        <w:rPr>
          <w:rFonts w:ascii="Arial" w:hAnsi="Arial" w:cs="Arial"/>
          <w:sz w:val="24"/>
          <w:szCs w:val="24"/>
        </w:rPr>
        <w:t>key</w:t>
      </w:r>
      <w:proofErr w:type="gramEnd"/>
      <w:r w:rsidR="00B2785D">
        <w:rPr>
          <w:rFonts w:ascii="Arial" w:hAnsi="Arial" w:cs="Arial"/>
          <w:sz w:val="24"/>
          <w:szCs w:val="24"/>
        </w:rPr>
        <w:t xml:space="preserve"> hold your thumb on the bottom right </w:t>
      </w:r>
      <w:r w:rsidR="00C0350A">
        <w:rPr>
          <w:rFonts w:ascii="Arial" w:hAnsi="Arial" w:cs="Arial"/>
          <w:sz w:val="24"/>
          <w:szCs w:val="24"/>
        </w:rPr>
        <w:t xml:space="preserve">hand </w:t>
      </w:r>
      <w:r w:rsidR="00B2785D">
        <w:rPr>
          <w:rFonts w:ascii="Arial" w:hAnsi="Arial" w:cs="Arial"/>
          <w:sz w:val="24"/>
          <w:szCs w:val="24"/>
        </w:rPr>
        <w:t xml:space="preserve">corner this will then allow you to </w:t>
      </w:r>
      <w:r w:rsidR="00C0350A">
        <w:rPr>
          <w:rFonts w:ascii="Arial" w:hAnsi="Arial" w:cs="Arial"/>
          <w:sz w:val="24"/>
          <w:szCs w:val="24"/>
        </w:rPr>
        <w:t xml:space="preserve">access the </w:t>
      </w:r>
      <w:r w:rsidR="00B2785D">
        <w:rPr>
          <w:rFonts w:ascii="Arial" w:hAnsi="Arial" w:cs="Arial"/>
          <w:sz w:val="24"/>
          <w:szCs w:val="24"/>
        </w:rPr>
        <w:t xml:space="preserve">settings </w:t>
      </w:r>
      <w:r w:rsidR="00C0350A">
        <w:rPr>
          <w:rFonts w:ascii="Arial" w:hAnsi="Arial" w:cs="Arial"/>
          <w:sz w:val="24"/>
          <w:szCs w:val="24"/>
        </w:rPr>
        <w:t xml:space="preserve">tab </w:t>
      </w:r>
      <w:r w:rsidR="00B2785D">
        <w:rPr>
          <w:rFonts w:ascii="Arial" w:hAnsi="Arial" w:cs="Arial"/>
          <w:sz w:val="24"/>
          <w:szCs w:val="24"/>
        </w:rPr>
        <w:t xml:space="preserve">and then </w:t>
      </w:r>
      <w:r w:rsidR="00C0350A">
        <w:rPr>
          <w:rFonts w:ascii="Arial" w:hAnsi="Arial" w:cs="Arial"/>
          <w:sz w:val="24"/>
          <w:szCs w:val="24"/>
        </w:rPr>
        <w:t xml:space="preserve">you can </w:t>
      </w:r>
      <w:r w:rsidR="00B2785D">
        <w:rPr>
          <w:rFonts w:ascii="Arial" w:hAnsi="Arial" w:cs="Arial"/>
          <w:sz w:val="24"/>
          <w:szCs w:val="24"/>
        </w:rPr>
        <w:t xml:space="preserve">click Evacuate. Select the </w:t>
      </w:r>
      <w:r w:rsidR="003B6501">
        <w:rPr>
          <w:rFonts w:ascii="Arial" w:hAnsi="Arial" w:cs="Arial"/>
          <w:sz w:val="24"/>
          <w:szCs w:val="24"/>
        </w:rPr>
        <w:t>Show All re</w:t>
      </w:r>
      <w:r w:rsidR="00C0350A">
        <w:rPr>
          <w:rFonts w:ascii="Arial" w:hAnsi="Arial" w:cs="Arial"/>
          <w:sz w:val="24"/>
          <w:szCs w:val="24"/>
        </w:rPr>
        <w:t>port for calling out at the roll</w:t>
      </w:r>
      <w:r w:rsidR="003B6501">
        <w:rPr>
          <w:rFonts w:ascii="Arial" w:hAnsi="Arial" w:cs="Arial"/>
          <w:sz w:val="24"/>
          <w:szCs w:val="24"/>
        </w:rPr>
        <w:t xml:space="preserve"> call.</w:t>
      </w:r>
      <w:r w:rsidR="00B2785D">
        <w:rPr>
          <w:rFonts w:ascii="Arial" w:hAnsi="Arial" w:cs="Arial"/>
          <w:sz w:val="24"/>
          <w:szCs w:val="24"/>
        </w:rPr>
        <w:t xml:space="preserve"> </w:t>
      </w:r>
    </w:p>
    <w:p w14:paraId="211CF9AD" w14:textId="66EA9A5E" w:rsidR="00ED04BE" w:rsidRPr="00C0350A" w:rsidRDefault="00ED04BE" w:rsidP="00C0350A">
      <w:pPr>
        <w:pStyle w:val="ListParagraph"/>
        <w:numPr>
          <w:ilvl w:val="0"/>
          <w:numId w:val="11"/>
        </w:numPr>
        <w:ind w:left="360"/>
        <w:jc w:val="both"/>
        <w:rPr>
          <w:rFonts w:ascii="Arial" w:hAnsi="Arial" w:cs="Arial"/>
          <w:sz w:val="24"/>
          <w:szCs w:val="24"/>
        </w:rPr>
      </w:pPr>
      <w:r w:rsidRPr="00C0350A">
        <w:rPr>
          <w:rFonts w:ascii="Arial" w:hAnsi="Arial" w:cs="Arial"/>
          <w:sz w:val="24"/>
          <w:szCs w:val="24"/>
        </w:rPr>
        <w:t xml:space="preserve">Teacher/TA takes out classroom </w:t>
      </w:r>
      <w:r w:rsidR="00D567C2" w:rsidRPr="00C0350A">
        <w:rPr>
          <w:rFonts w:ascii="Arial" w:hAnsi="Arial" w:cs="Arial"/>
          <w:sz w:val="24"/>
          <w:szCs w:val="24"/>
        </w:rPr>
        <w:t>Grab bag</w:t>
      </w:r>
      <w:r w:rsidRPr="00C0350A">
        <w:rPr>
          <w:rFonts w:ascii="Arial" w:hAnsi="Arial" w:cs="Arial"/>
          <w:sz w:val="24"/>
          <w:szCs w:val="24"/>
        </w:rPr>
        <w:t>.</w:t>
      </w:r>
    </w:p>
    <w:p w14:paraId="63F00F3C" w14:textId="79E5A029" w:rsidR="003622F2" w:rsidRPr="00734D11" w:rsidRDefault="00ED04BE" w:rsidP="00FF44CB">
      <w:pPr>
        <w:pStyle w:val="ListParagraph"/>
        <w:numPr>
          <w:ilvl w:val="0"/>
          <w:numId w:val="11"/>
        </w:numPr>
        <w:ind w:left="360"/>
        <w:jc w:val="both"/>
        <w:rPr>
          <w:rFonts w:ascii="Arial" w:hAnsi="Arial" w:cs="Arial"/>
          <w:sz w:val="24"/>
          <w:szCs w:val="24"/>
        </w:rPr>
      </w:pPr>
      <w:r w:rsidRPr="00734D11">
        <w:rPr>
          <w:rFonts w:ascii="Arial" w:hAnsi="Arial" w:cs="Arial"/>
          <w:sz w:val="24"/>
          <w:szCs w:val="24"/>
        </w:rPr>
        <w:t>During community time: All staff meet at the meeting point and support the children.</w:t>
      </w:r>
    </w:p>
    <w:p w14:paraId="4AC4B98C" w14:textId="1E274789" w:rsidR="00ED04BE" w:rsidRPr="00734D11" w:rsidRDefault="00ED04BE" w:rsidP="00FF44CB">
      <w:pPr>
        <w:pStyle w:val="ListParagraph"/>
        <w:numPr>
          <w:ilvl w:val="0"/>
          <w:numId w:val="11"/>
        </w:numPr>
        <w:ind w:left="360"/>
        <w:jc w:val="both"/>
        <w:rPr>
          <w:rFonts w:ascii="Arial" w:hAnsi="Arial" w:cs="Arial"/>
          <w:sz w:val="24"/>
          <w:szCs w:val="24"/>
        </w:rPr>
      </w:pPr>
      <w:r w:rsidRPr="00734D11">
        <w:rPr>
          <w:rFonts w:ascii="Arial" w:hAnsi="Arial" w:cs="Arial"/>
          <w:sz w:val="24"/>
          <w:szCs w:val="24"/>
        </w:rPr>
        <w:t>TA’s &amp; other associate staff to support the children in getting to the meeting point.</w:t>
      </w:r>
    </w:p>
    <w:p w14:paraId="04E23988" w14:textId="77777777" w:rsidR="00A41F91" w:rsidRPr="00734D11" w:rsidRDefault="00A41F91" w:rsidP="00FF44CB">
      <w:pPr>
        <w:pStyle w:val="ListParagraph"/>
        <w:numPr>
          <w:ilvl w:val="0"/>
          <w:numId w:val="11"/>
        </w:numPr>
        <w:ind w:left="360"/>
        <w:jc w:val="both"/>
        <w:rPr>
          <w:rFonts w:ascii="Century Gothic" w:hAnsi="Century Gothic"/>
          <w:sz w:val="24"/>
          <w:szCs w:val="24"/>
        </w:rPr>
      </w:pPr>
      <w:r w:rsidRPr="00734D11">
        <w:rPr>
          <w:rFonts w:ascii="Arial" w:hAnsi="Arial" w:cs="Arial"/>
          <w:sz w:val="24"/>
          <w:szCs w:val="24"/>
        </w:rPr>
        <w:t>Do not re-enter the building until the all-clear is given</w:t>
      </w:r>
    </w:p>
    <w:p w14:paraId="1DD1637B" w14:textId="77777777" w:rsidR="00A41F91" w:rsidRPr="003622F2" w:rsidRDefault="00A41F91" w:rsidP="00A41F91">
      <w:pPr>
        <w:pStyle w:val="ListParagraph"/>
        <w:ind w:left="360"/>
        <w:rPr>
          <w:rFonts w:ascii="Century Gothic" w:hAnsi="Century Gothic"/>
        </w:rPr>
      </w:pPr>
    </w:p>
    <w:p w14:paraId="44A7071E" w14:textId="18981346" w:rsidR="00C5522E" w:rsidRDefault="00C5522E" w:rsidP="001112E4">
      <w:pPr>
        <w:autoSpaceDE w:val="0"/>
        <w:autoSpaceDN w:val="0"/>
        <w:adjustRightInd w:val="0"/>
        <w:ind w:left="360"/>
        <w:jc w:val="both"/>
        <w:rPr>
          <w:rFonts w:cs="Arial"/>
          <w:bCs/>
          <w:iCs/>
          <w:sz w:val="24"/>
        </w:rPr>
      </w:pPr>
      <w:r w:rsidRPr="00284255">
        <w:rPr>
          <w:rFonts w:cs="Arial"/>
          <w:b/>
          <w:bCs/>
          <w:sz w:val="24"/>
        </w:rPr>
        <w:t xml:space="preserve">DISABLED PERSONS - </w:t>
      </w:r>
      <w:r w:rsidRPr="00284255">
        <w:rPr>
          <w:rFonts w:cs="Arial"/>
          <w:bCs/>
          <w:iCs/>
          <w:sz w:val="24"/>
        </w:rPr>
        <w:t>If the situation occurs where a member of</w:t>
      </w:r>
      <w:r w:rsidR="00645777">
        <w:rPr>
          <w:rFonts w:cs="Arial"/>
          <w:bCs/>
          <w:iCs/>
          <w:sz w:val="24"/>
        </w:rPr>
        <w:t xml:space="preserve"> </w:t>
      </w:r>
      <w:r w:rsidRPr="00284255">
        <w:rPr>
          <w:rFonts w:cs="Arial"/>
          <w:bCs/>
          <w:iCs/>
          <w:sz w:val="24"/>
        </w:rPr>
        <w:t xml:space="preserve">staff, pupil or </w:t>
      </w:r>
      <w:r w:rsidR="00645777">
        <w:rPr>
          <w:rFonts w:cs="Arial"/>
          <w:bCs/>
          <w:iCs/>
          <w:sz w:val="24"/>
        </w:rPr>
        <w:t>v</w:t>
      </w:r>
      <w:r w:rsidRPr="00284255">
        <w:rPr>
          <w:rFonts w:cs="Arial"/>
          <w:bCs/>
          <w:iCs/>
          <w:sz w:val="24"/>
        </w:rPr>
        <w:t>isitor with a disability needs help in leaving the</w:t>
      </w:r>
      <w:r w:rsidR="00645777">
        <w:rPr>
          <w:rFonts w:cs="Arial"/>
          <w:bCs/>
          <w:iCs/>
          <w:sz w:val="24"/>
        </w:rPr>
        <w:t xml:space="preserve"> </w:t>
      </w:r>
      <w:r w:rsidRPr="00284255">
        <w:rPr>
          <w:rFonts w:cs="Arial"/>
          <w:bCs/>
          <w:iCs/>
          <w:sz w:val="24"/>
        </w:rPr>
        <w:t>premises, the teaching and support staff will ensure that they leave</w:t>
      </w:r>
      <w:r w:rsidR="00645777">
        <w:rPr>
          <w:rFonts w:cs="Arial"/>
          <w:bCs/>
          <w:iCs/>
          <w:sz w:val="24"/>
        </w:rPr>
        <w:t xml:space="preserve"> </w:t>
      </w:r>
      <w:r w:rsidRPr="00284255">
        <w:rPr>
          <w:rFonts w:cs="Arial"/>
          <w:bCs/>
          <w:iCs/>
          <w:sz w:val="24"/>
        </w:rPr>
        <w:t>the building appropriately, preferably via the same exit route as the</w:t>
      </w:r>
      <w:r w:rsidR="00645777">
        <w:rPr>
          <w:rFonts w:cs="Arial"/>
          <w:bCs/>
          <w:iCs/>
          <w:sz w:val="24"/>
        </w:rPr>
        <w:t xml:space="preserve"> </w:t>
      </w:r>
      <w:r w:rsidRPr="00284255">
        <w:rPr>
          <w:rFonts w:cs="Arial"/>
          <w:bCs/>
          <w:iCs/>
          <w:sz w:val="24"/>
        </w:rPr>
        <w:t>rest of the school, however if this is not possible, they will make</w:t>
      </w:r>
      <w:r w:rsidR="00B02171">
        <w:rPr>
          <w:rFonts w:cs="Arial"/>
          <w:bCs/>
          <w:iCs/>
          <w:sz w:val="24"/>
        </w:rPr>
        <w:t xml:space="preserve"> </w:t>
      </w:r>
      <w:r w:rsidRPr="00284255">
        <w:rPr>
          <w:rFonts w:cs="Arial"/>
          <w:bCs/>
          <w:iCs/>
          <w:sz w:val="24"/>
        </w:rPr>
        <w:t xml:space="preserve">their way </w:t>
      </w:r>
      <w:r w:rsidR="00E57C32">
        <w:rPr>
          <w:rFonts w:cs="Arial"/>
          <w:bCs/>
          <w:iCs/>
          <w:sz w:val="24"/>
        </w:rPr>
        <w:t>to</w:t>
      </w:r>
      <w:r w:rsidRPr="00284255">
        <w:rPr>
          <w:rFonts w:cs="Arial"/>
          <w:bCs/>
          <w:iCs/>
          <w:sz w:val="24"/>
        </w:rPr>
        <w:t xml:space="preserve"> the nearest safe exit, and make their way to the</w:t>
      </w:r>
      <w:r w:rsidR="00645777">
        <w:rPr>
          <w:rFonts w:cs="Arial"/>
          <w:bCs/>
          <w:iCs/>
          <w:sz w:val="24"/>
        </w:rPr>
        <w:t xml:space="preserve"> </w:t>
      </w:r>
      <w:r w:rsidRPr="00284255">
        <w:rPr>
          <w:rFonts w:cs="Arial"/>
          <w:bCs/>
          <w:iCs/>
          <w:sz w:val="24"/>
        </w:rPr>
        <w:t xml:space="preserve">refuge point in the car park, they can </w:t>
      </w:r>
      <w:r w:rsidR="00A60DE6">
        <w:rPr>
          <w:rFonts w:cs="Arial"/>
          <w:bCs/>
          <w:iCs/>
          <w:sz w:val="24"/>
        </w:rPr>
        <w:t xml:space="preserve">then </w:t>
      </w:r>
      <w:r w:rsidRPr="00284255">
        <w:rPr>
          <w:rFonts w:cs="Arial"/>
          <w:bCs/>
          <w:iCs/>
          <w:sz w:val="24"/>
        </w:rPr>
        <w:t>join the rest of the</w:t>
      </w:r>
      <w:r w:rsidR="00645777">
        <w:rPr>
          <w:rFonts w:cs="Arial"/>
          <w:bCs/>
          <w:iCs/>
          <w:sz w:val="24"/>
        </w:rPr>
        <w:t xml:space="preserve"> </w:t>
      </w:r>
      <w:r w:rsidRPr="00284255">
        <w:rPr>
          <w:rFonts w:cs="Arial"/>
          <w:bCs/>
          <w:iCs/>
          <w:sz w:val="24"/>
        </w:rPr>
        <w:t xml:space="preserve">school at the assembly point </w:t>
      </w:r>
      <w:r w:rsidR="00A60DE6">
        <w:rPr>
          <w:rFonts w:cs="Arial"/>
          <w:bCs/>
          <w:iCs/>
          <w:sz w:val="24"/>
        </w:rPr>
        <w:t xml:space="preserve">when </w:t>
      </w:r>
      <w:r w:rsidRPr="00284255">
        <w:rPr>
          <w:rFonts w:cs="Arial"/>
          <w:bCs/>
          <w:iCs/>
          <w:sz w:val="24"/>
        </w:rPr>
        <w:t>i</w:t>
      </w:r>
      <w:r w:rsidR="006B2279">
        <w:rPr>
          <w:rFonts w:cs="Arial"/>
          <w:bCs/>
          <w:iCs/>
          <w:sz w:val="24"/>
        </w:rPr>
        <w:t>t is</w:t>
      </w:r>
      <w:r w:rsidRPr="00284255">
        <w:rPr>
          <w:rFonts w:cs="Arial"/>
          <w:bCs/>
          <w:iCs/>
          <w:sz w:val="24"/>
        </w:rPr>
        <w:t xml:space="preserve"> safe to do so.</w:t>
      </w:r>
    </w:p>
    <w:p w14:paraId="29C0B131" w14:textId="77777777" w:rsidR="00734D11" w:rsidRDefault="00734D11" w:rsidP="00645777">
      <w:pPr>
        <w:autoSpaceDE w:val="0"/>
        <w:autoSpaceDN w:val="0"/>
        <w:adjustRightInd w:val="0"/>
        <w:jc w:val="both"/>
        <w:rPr>
          <w:rFonts w:cs="Arial"/>
          <w:bCs/>
          <w:iCs/>
          <w:sz w:val="24"/>
        </w:rPr>
      </w:pPr>
    </w:p>
    <w:p w14:paraId="512B6FD0" w14:textId="4A4D8BB4" w:rsidR="005F3888" w:rsidRDefault="00C5522E" w:rsidP="005F388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20"/>
        <w:ind w:left="357" w:hanging="357"/>
        <w:rPr>
          <w:rFonts w:ascii="Arial" w:hAnsi="Arial" w:cs="Arial"/>
          <w:b/>
          <w:bCs/>
          <w:sz w:val="24"/>
          <w:szCs w:val="24"/>
        </w:rPr>
      </w:pPr>
      <w:r w:rsidRPr="00284255">
        <w:rPr>
          <w:rFonts w:ascii="Arial" w:hAnsi="Arial" w:cs="Arial"/>
          <w:b/>
          <w:bCs/>
          <w:sz w:val="24"/>
          <w:szCs w:val="24"/>
        </w:rPr>
        <w:t>ACTION ON DISCOVERING A FIRE</w:t>
      </w:r>
    </w:p>
    <w:p w14:paraId="2ED0628E" w14:textId="77777777" w:rsidR="005F3888" w:rsidRPr="005F3888" w:rsidRDefault="005F3888" w:rsidP="005F3888">
      <w:pPr>
        <w:pStyle w:val="ListParagraph"/>
        <w:autoSpaceDE w:val="0"/>
        <w:autoSpaceDN w:val="0"/>
        <w:adjustRightInd w:val="0"/>
        <w:spacing w:after="120"/>
        <w:ind w:left="357"/>
        <w:rPr>
          <w:rFonts w:ascii="Arial" w:hAnsi="Arial" w:cs="Arial"/>
          <w:b/>
          <w:bCs/>
          <w:sz w:val="24"/>
          <w:szCs w:val="24"/>
        </w:rPr>
      </w:pPr>
    </w:p>
    <w:p w14:paraId="44A70721" w14:textId="4B744A89" w:rsidR="00C5522E" w:rsidRPr="00284255" w:rsidRDefault="00C5522E" w:rsidP="005F3888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360"/>
        <w:jc w:val="both"/>
        <w:rPr>
          <w:rFonts w:ascii="Arial" w:hAnsi="Arial" w:cs="Arial"/>
          <w:bCs/>
          <w:sz w:val="24"/>
          <w:szCs w:val="24"/>
        </w:rPr>
      </w:pPr>
      <w:r w:rsidRPr="00284255">
        <w:rPr>
          <w:rFonts w:ascii="Arial" w:hAnsi="Arial" w:cs="Arial"/>
          <w:bCs/>
          <w:iCs/>
          <w:sz w:val="24"/>
          <w:szCs w:val="24"/>
        </w:rPr>
        <w:t>Raise the alarm without delay</w:t>
      </w:r>
      <w:r w:rsidR="007F0E66">
        <w:rPr>
          <w:rFonts w:ascii="Arial" w:hAnsi="Arial" w:cs="Arial"/>
          <w:bCs/>
          <w:iCs/>
          <w:sz w:val="24"/>
          <w:szCs w:val="24"/>
        </w:rPr>
        <w:t xml:space="preserve"> using the </w:t>
      </w:r>
      <w:r w:rsidR="00903AF1" w:rsidRPr="00903AF1">
        <w:rPr>
          <w:rFonts w:ascii="Arial" w:hAnsi="Arial" w:cs="Arial"/>
          <w:bCs/>
          <w:iCs/>
          <w:sz w:val="24"/>
          <w:szCs w:val="24"/>
          <w:lang w:val="en-GB"/>
        </w:rPr>
        <w:t>A126</w:t>
      </w:r>
      <w:r w:rsidR="00903AF1">
        <w:rPr>
          <w:rFonts w:ascii="Arial" w:hAnsi="Arial" w:cs="Arial"/>
          <w:bCs/>
          <w:iCs/>
          <w:sz w:val="24"/>
          <w:szCs w:val="24"/>
          <w:lang w:val="en-GB"/>
        </w:rPr>
        <w:t xml:space="preserve"> </w:t>
      </w:r>
      <w:r w:rsidR="007F0E66">
        <w:rPr>
          <w:rFonts w:ascii="Arial" w:hAnsi="Arial" w:cs="Arial"/>
          <w:bCs/>
          <w:iCs/>
          <w:sz w:val="24"/>
          <w:szCs w:val="24"/>
        </w:rPr>
        <w:t>key</w:t>
      </w:r>
      <w:r w:rsidR="00F80414">
        <w:rPr>
          <w:rFonts w:ascii="Arial" w:hAnsi="Arial" w:cs="Arial"/>
          <w:bCs/>
          <w:iCs/>
          <w:sz w:val="24"/>
          <w:szCs w:val="24"/>
        </w:rPr>
        <w:t xml:space="preserve"> </w:t>
      </w:r>
      <w:r w:rsidR="007F0E66">
        <w:rPr>
          <w:rFonts w:ascii="Arial" w:hAnsi="Arial" w:cs="Arial"/>
          <w:bCs/>
          <w:iCs/>
          <w:sz w:val="24"/>
          <w:szCs w:val="24"/>
        </w:rPr>
        <w:t xml:space="preserve">provided </w:t>
      </w:r>
      <w:r w:rsidR="00384377">
        <w:rPr>
          <w:rFonts w:ascii="Arial" w:hAnsi="Arial" w:cs="Arial"/>
          <w:bCs/>
          <w:iCs/>
          <w:sz w:val="24"/>
          <w:szCs w:val="24"/>
        </w:rPr>
        <w:t xml:space="preserve">to </w:t>
      </w:r>
      <w:r w:rsidR="00903AF1">
        <w:rPr>
          <w:rFonts w:ascii="Arial" w:hAnsi="Arial" w:cs="Arial"/>
          <w:bCs/>
          <w:iCs/>
          <w:sz w:val="24"/>
          <w:szCs w:val="24"/>
        </w:rPr>
        <w:t xml:space="preserve">all </w:t>
      </w:r>
      <w:r w:rsidR="00384377">
        <w:rPr>
          <w:rFonts w:ascii="Arial" w:hAnsi="Arial" w:cs="Arial"/>
          <w:bCs/>
          <w:iCs/>
          <w:sz w:val="24"/>
          <w:szCs w:val="24"/>
        </w:rPr>
        <w:t xml:space="preserve">staff </w:t>
      </w:r>
      <w:r w:rsidR="00071B21">
        <w:rPr>
          <w:rFonts w:ascii="Arial" w:hAnsi="Arial" w:cs="Arial"/>
          <w:bCs/>
          <w:iCs/>
          <w:sz w:val="24"/>
          <w:szCs w:val="24"/>
        </w:rPr>
        <w:t>and visitors</w:t>
      </w:r>
      <w:r w:rsidR="00F54C89">
        <w:rPr>
          <w:rFonts w:ascii="Arial" w:hAnsi="Arial" w:cs="Arial"/>
          <w:bCs/>
          <w:iCs/>
          <w:sz w:val="24"/>
          <w:szCs w:val="24"/>
        </w:rPr>
        <w:t>.</w:t>
      </w:r>
    </w:p>
    <w:p w14:paraId="44A70722" w14:textId="1BC46D96" w:rsidR="00C5522E" w:rsidRPr="00645777" w:rsidRDefault="00C5522E" w:rsidP="005F3888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360"/>
        <w:jc w:val="both"/>
        <w:rPr>
          <w:rFonts w:ascii="Arial" w:hAnsi="Arial" w:cs="Arial"/>
          <w:bCs/>
          <w:iCs/>
          <w:sz w:val="24"/>
          <w:szCs w:val="24"/>
        </w:rPr>
      </w:pPr>
      <w:r w:rsidRPr="00645777">
        <w:rPr>
          <w:rFonts w:ascii="Arial" w:hAnsi="Arial" w:cs="Arial"/>
          <w:bCs/>
          <w:iCs/>
          <w:sz w:val="24"/>
          <w:szCs w:val="24"/>
        </w:rPr>
        <w:t xml:space="preserve">If trained in the safe operation of the available </w:t>
      </w:r>
      <w:r w:rsidR="00071B21" w:rsidRPr="00645777">
        <w:rPr>
          <w:rFonts w:ascii="Arial" w:hAnsi="Arial" w:cs="Arial"/>
          <w:bCs/>
          <w:iCs/>
          <w:sz w:val="24"/>
          <w:szCs w:val="24"/>
        </w:rPr>
        <w:t>firefighting</w:t>
      </w:r>
      <w:r w:rsidR="00645777" w:rsidRPr="00645777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645777">
        <w:rPr>
          <w:rFonts w:ascii="Arial" w:hAnsi="Arial" w:cs="Arial"/>
          <w:bCs/>
          <w:iCs/>
          <w:sz w:val="24"/>
          <w:szCs w:val="24"/>
        </w:rPr>
        <w:t>equipment and only if it is safe to do so, attempt to</w:t>
      </w:r>
      <w:r w:rsidR="00645777" w:rsidRPr="00645777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645777">
        <w:rPr>
          <w:rFonts w:ascii="Arial" w:hAnsi="Arial" w:cs="Arial"/>
          <w:bCs/>
          <w:iCs/>
          <w:sz w:val="24"/>
          <w:szCs w:val="24"/>
        </w:rPr>
        <w:t>extinguish the fire</w:t>
      </w:r>
    </w:p>
    <w:p w14:paraId="44A70723" w14:textId="6B43ACA7" w:rsidR="00C5522E" w:rsidRPr="00645777" w:rsidRDefault="00C5522E" w:rsidP="005F3888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360"/>
        <w:jc w:val="both"/>
        <w:rPr>
          <w:rFonts w:ascii="Arial" w:hAnsi="Arial" w:cs="Arial"/>
          <w:bCs/>
          <w:iCs/>
          <w:sz w:val="24"/>
          <w:szCs w:val="24"/>
        </w:rPr>
      </w:pPr>
      <w:r w:rsidRPr="00645777">
        <w:rPr>
          <w:rFonts w:ascii="Arial" w:hAnsi="Arial" w:cs="Arial"/>
          <w:bCs/>
          <w:iCs/>
          <w:sz w:val="24"/>
          <w:szCs w:val="24"/>
        </w:rPr>
        <w:t>Report directly to the assembly area, ensuring that you</w:t>
      </w:r>
      <w:r w:rsidR="00645777" w:rsidRPr="00645777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645777">
        <w:rPr>
          <w:rFonts w:ascii="Arial" w:hAnsi="Arial" w:cs="Arial"/>
          <w:bCs/>
          <w:iCs/>
          <w:sz w:val="24"/>
          <w:szCs w:val="24"/>
        </w:rPr>
        <w:t>sweep any areas you move through for anyone who may still</w:t>
      </w:r>
      <w:r w:rsidR="00645777" w:rsidRPr="00645777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645777">
        <w:rPr>
          <w:rFonts w:ascii="Arial" w:hAnsi="Arial" w:cs="Arial"/>
          <w:bCs/>
          <w:iCs/>
          <w:sz w:val="24"/>
          <w:szCs w:val="24"/>
        </w:rPr>
        <w:t>be inside</w:t>
      </w:r>
      <w:r w:rsidR="00CB59EB">
        <w:rPr>
          <w:rFonts w:ascii="Arial" w:hAnsi="Arial" w:cs="Arial"/>
          <w:bCs/>
          <w:iCs/>
          <w:sz w:val="24"/>
          <w:szCs w:val="24"/>
        </w:rPr>
        <w:t>.</w:t>
      </w:r>
    </w:p>
    <w:p w14:paraId="44A70724" w14:textId="77777777" w:rsidR="00C5522E" w:rsidRPr="00284255" w:rsidRDefault="00C5522E" w:rsidP="005F3888">
      <w:pPr>
        <w:pStyle w:val="ListParagraph"/>
        <w:autoSpaceDE w:val="0"/>
        <w:autoSpaceDN w:val="0"/>
        <w:adjustRightInd w:val="0"/>
        <w:ind w:left="360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44A70725" w14:textId="77777777" w:rsidR="00C5522E" w:rsidRDefault="00C5522E" w:rsidP="005F3888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60"/>
        <w:rPr>
          <w:rFonts w:ascii="Arial" w:hAnsi="Arial" w:cs="Arial"/>
          <w:b/>
          <w:bCs/>
          <w:sz w:val="24"/>
          <w:szCs w:val="24"/>
        </w:rPr>
      </w:pPr>
      <w:r w:rsidRPr="00284255">
        <w:rPr>
          <w:rFonts w:ascii="Arial" w:hAnsi="Arial" w:cs="Arial"/>
          <w:b/>
          <w:bCs/>
          <w:sz w:val="24"/>
          <w:szCs w:val="24"/>
        </w:rPr>
        <w:t>SUMMONING THE FIRE &amp; RESCUE SERVICE</w:t>
      </w:r>
    </w:p>
    <w:p w14:paraId="3AFF08B5" w14:textId="77777777" w:rsidR="005F3888" w:rsidRDefault="005F3888" w:rsidP="005F3888">
      <w:pPr>
        <w:pStyle w:val="ListParagraph"/>
        <w:autoSpaceDE w:val="0"/>
        <w:autoSpaceDN w:val="0"/>
        <w:adjustRightInd w:val="0"/>
        <w:ind w:left="360"/>
        <w:rPr>
          <w:rFonts w:ascii="Arial" w:hAnsi="Arial" w:cs="Arial"/>
          <w:b/>
          <w:bCs/>
          <w:sz w:val="24"/>
          <w:szCs w:val="24"/>
        </w:rPr>
      </w:pPr>
    </w:p>
    <w:p w14:paraId="44A70726" w14:textId="708E1A07" w:rsidR="00C5522E" w:rsidRPr="00645777" w:rsidRDefault="00C5522E" w:rsidP="005F3888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360"/>
        <w:jc w:val="both"/>
        <w:rPr>
          <w:rFonts w:ascii="Arial" w:hAnsi="Arial" w:cs="Arial"/>
          <w:bCs/>
          <w:iCs/>
          <w:sz w:val="24"/>
          <w:szCs w:val="24"/>
        </w:rPr>
      </w:pPr>
      <w:r w:rsidRPr="00645777">
        <w:rPr>
          <w:rFonts w:ascii="Arial" w:hAnsi="Arial" w:cs="Arial"/>
          <w:bCs/>
          <w:iCs/>
          <w:sz w:val="24"/>
          <w:szCs w:val="24"/>
        </w:rPr>
        <w:t>Your immediate priority is evacuation of the building. If safe</w:t>
      </w:r>
      <w:r w:rsidR="00645777" w:rsidRPr="00645777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645777">
        <w:rPr>
          <w:rFonts w:ascii="Arial" w:hAnsi="Arial" w:cs="Arial"/>
          <w:bCs/>
          <w:iCs/>
          <w:sz w:val="24"/>
          <w:szCs w:val="24"/>
        </w:rPr>
        <w:t>to do so, a</w:t>
      </w:r>
      <w:r w:rsidR="00645777" w:rsidRPr="00645777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645777">
        <w:rPr>
          <w:rFonts w:ascii="Arial" w:hAnsi="Arial" w:cs="Arial"/>
          <w:bCs/>
          <w:iCs/>
          <w:sz w:val="24"/>
          <w:szCs w:val="24"/>
        </w:rPr>
        <w:t>member of the office staff will telephone the fire</w:t>
      </w:r>
      <w:r w:rsidR="00645777" w:rsidRPr="00645777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645777">
        <w:rPr>
          <w:rFonts w:ascii="Arial" w:hAnsi="Arial" w:cs="Arial"/>
          <w:bCs/>
          <w:iCs/>
          <w:sz w:val="24"/>
          <w:szCs w:val="24"/>
        </w:rPr>
        <w:t>and emergency services prior to evacuating the building, or</w:t>
      </w:r>
      <w:r w:rsidR="00645777" w:rsidRPr="00645777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645777">
        <w:rPr>
          <w:rFonts w:ascii="Arial" w:hAnsi="Arial" w:cs="Arial"/>
          <w:bCs/>
          <w:iCs/>
          <w:sz w:val="24"/>
          <w:szCs w:val="24"/>
        </w:rPr>
        <w:t>the Head Teacher, Member of Senior staff will do</w:t>
      </w:r>
      <w:r w:rsidR="00645777" w:rsidRPr="00645777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645777">
        <w:rPr>
          <w:rFonts w:ascii="Arial" w:hAnsi="Arial" w:cs="Arial"/>
          <w:bCs/>
          <w:iCs/>
          <w:sz w:val="24"/>
          <w:szCs w:val="24"/>
        </w:rPr>
        <w:t>so, or be instructed to do so from the assembly point.</w:t>
      </w:r>
    </w:p>
    <w:p w14:paraId="44A70728" w14:textId="1B6BB80A" w:rsidR="00C5522E" w:rsidRPr="00D903A7" w:rsidRDefault="00C5522E" w:rsidP="005F3888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360"/>
        <w:jc w:val="both"/>
        <w:rPr>
          <w:rFonts w:ascii="Arial" w:hAnsi="Arial" w:cs="Arial"/>
          <w:bCs/>
          <w:iCs/>
          <w:sz w:val="24"/>
          <w:szCs w:val="24"/>
        </w:rPr>
      </w:pPr>
      <w:r w:rsidRPr="00D903A7">
        <w:rPr>
          <w:rFonts w:ascii="Arial" w:hAnsi="Arial" w:cs="Arial"/>
          <w:bCs/>
          <w:iCs/>
          <w:sz w:val="24"/>
          <w:szCs w:val="24"/>
        </w:rPr>
        <w:lastRenderedPageBreak/>
        <w:t xml:space="preserve">Upon their arrival, the Head Teacher, </w:t>
      </w:r>
      <w:r w:rsidR="00E6042D" w:rsidRPr="00D903A7">
        <w:rPr>
          <w:rFonts w:ascii="Arial" w:hAnsi="Arial" w:cs="Arial"/>
          <w:bCs/>
          <w:iCs/>
          <w:sz w:val="24"/>
          <w:szCs w:val="24"/>
        </w:rPr>
        <w:t>o</w:t>
      </w:r>
      <w:r w:rsidRPr="00D903A7">
        <w:rPr>
          <w:rFonts w:ascii="Arial" w:hAnsi="Arial" w:cs="Arial"/>
          <w:bCs/>
          <w:iCs/>
          <w:sz w:val="24"/>
          <w:szCs w:val="24"/>
        </w:rPr>
        <w:t>r</w:t>
      </w:r>
      <w:r w:rsidR="00645777" w:rsidRPr="00D903A7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D903A7">
        <w:rPr>
          <w:rFonts w:ascii="Arial" w:hAnsi="Arial" w:cs="Arial"/>
          <w:bCs/>
          <w:iCs/>
          <w:sz w:val="24"/>
          <w:szCs w:val="24"/>
        </w:rPr>
        <w:t>person in charge</w:t>
      </w:r>
      <w:r w:rsidR="00D903A7" w:rsidRPr="00D903A7">
        <w:rPr>
          <w:rFonts w:ascii="Arial" w:hAnsi="Arial" w:cs="Arial"/>
          <w:bCs/>
          <w:iCs/>
          <w:sz w:val="24"/>
          <w:szCs w:val="24"/>
        </w:rPr>
        <w:t>,</w:t>
      </w:r>
      <w:r w:rsidRPr="00D903A7">
        <w:rPr>
          <w:rFonts w:ascii="Arial" w:hAnsi="Arial" w:cs="Arial"/>
          <w:bCs/>
          <w:iCs/>
          <w:sz w:val="24"/>
          <w:szCs w:val="24"/>
        </w:rPr>
        <w:t xml:space="preserve"> will liaise with the fire service</w:t>
      </w:r>
      <w:r w:rsidR="00645777" w:rsidRPr="00D903A7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D903A7">
        <w:rPr>
          <w:rFonts w:ascii="Arial" w:hAnsi="Arial" w:cs="Arial"/>
          <w:bCs/>
          <w:iCs/>
          <w:sz w:val="24"/>
          <w:szCs w:val="24"/>
        </w:rPr>
        <w:t>representative and hand over any relevant documentation,</w:t>
      </w:r>
      <w:r w:rsidR="00645777" w:rsidRPr="00D903A7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D903A7">
        <w:rPr>
          <w:rFonts w:ascii="Arial" w:hAnsi="Arial" w:cs="Arial"/>
          <w:bCs/>
          <w:iCs/>
          <w:sz w:val="24"/>
          <w:szCs w:val="24"/>
        </w:rPr>
        <w:t>including the fire risk assessment and building risk</w:t>
      </w:r>
      <w:r w:rsidR="00D903A7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D903A7">
        <w:rPr>
          <w:rFonts w:ascii="Arial" w:hAnsi="Arial" w:cs="Arial"/>
          <w:bCs/>
          <w:iCs/>
          <w:sz w:val="24"/>
          <w:szCs w:val="24"/>
        </w:rPr>
        <w:t xml:space="preserve">assessments, and plans of the building (in dedicated </w:t>
      </w:r>
      <w:r w:rsidR="00B96B7E" w:rsidRPr="00D903A7">
        <w:rPr>
          <w:rFonts w:ascii="Arial" w:hAnsi="Arial" w:cs="Arial"/>
          <w:bCs/>
          <w:iCs/>
          <w:sz w:val="24"/>
          <w:szCs w:val="24"/>
        </w:rPr>
        <w:t xml:space="preserve">essential documents </w:t>
      </w:r>
      <w:r w:rsidRPr="00D903A7">
        <w:rPr>
          <w:rFonts w:ascii="Arial" w:hAnsi="Arial" w:cs="Arial"/>
          <w:bCs/>
          <w:iCs/>
          <w:sz w:val="24"/>
          <w:szCs w:val="24"/>
        </w:rPr>
        <w:t>folder)</w:t>
      </w:r>
    </w:p>
    <w:p w14:paraId="44A70729" w14:textId="77777777" w:rsidR="00C5522E" w:rsidRPr="00284255" w:rsidRDefault="00C5522E" w:rsidP="00C5522E">
      <w:pPr>
        <w:autoSpaceDE w:val="0"/>
        <w:autoSpaceDN w:val="0"/>
        <w:adjustRightInd w:val="0"/>
        <w:rPr>
          <w:rFonts w:cs="Arial"/>
          <w:b/>
          <w:bCs/>
          <w:i/>
          <w:iCs/>
          <w:sz w:val="24"/>
        </w:rPr>
      </w:pPr>
    </w:p>
    <w:p w14:paraId="44A7072A" w14:textId="50CEB652" w:rsidR="00C5522E" w:rsidRDefault="002F73CD" w:rsidP="00C5522E">
      <w:pPr>
        <w:autoSpaceDE w:val="0"/>
        <w:autoSpaceDN w:val="0"/>
        <w:adjustRightInd w:val="0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ab/>
      </w:r>
      <w:r w:rsidR="00C5522E" w:rsidRPr="00284255">
        <w:rPr>
          <w:rFonts w:cs="Arial"/>
          <w:b/>
          <w:bCs/>
          <w:sz w:val="24"/>
        </w:rPr>
        <w:t>4. ROLL-CALL</w:t>
      </w:r>
    </w:p>
    <w:p w14:paraId="544B93BC" w14:textId="77777777" w:rsidR="00AB1DBA" w:rsidRPr="00284255" w:rsidRDefault="00AB1DBA" w:rsidP="00C5522E">
      <w:pPr>
        <w:autoSpaceDE w:val="0"/>
        <w:autoSpaceDN w:val="0"/>
        <w:adjustRightInd w:val="0"/>
        <w:rPr>
          <w:rFonts w:cs="Arial"/>
          <w:b/>
          <w:bCs/>
          <w:sz w:val="24"/>
        </w:rPr>
      </w:pPr>
    </w:p>
    <w:p w14:paraId="44A7072B" w14:textId="77777777" w:rsidR="00C130E4" w:rsidRDefault="00C130E4" w:rsidP="00FD45EC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The </w:t>
      </w:r>
      <w:r w:rsidR="00363F83">
        <w:rPr>
          <w:rFonts w:ascii="Arial" w:hAnsi="Arial" w:cs="Arial"/>
          <w:bCs/>
          <w:iCs/>
          <w:sz w:val="24"/>
          <w:szCs w:val="24"/>
        </w:rPr>
        <w:t xml:space="preserve">person in charge of the class will bring the class grab bag </w:t>
      </w:r>
      <w:r>
        <w:rPr>
          <w:rFonts w:ascii="Arial" w:hAnsi="Arial" w:cs="Arial"/>
          <w:bCs/>
          <w:iCs/>
          <w:sz w:val="24"/>
          <w:szCs w:val="24"/>
        </w:rPr>
        <w:t>(</w:t>
      </w:r>
      <w:r w:rsidR="00363F83">
        <w:rPr>
          <w:rFonts w:ascii="Arial" w:hAnsi="Arial" w:cs="Arial"/>
          <w:bCs/>
          <w:iCs/>
          <w:sz w:val="24"/>
          <w:szCs w:val="24"/>
        </w:rPr>
        <w:t>which contains the class register</w:t>
      </w:r>
      <w:r>
        <w:rPr>
          <w:rFonts w:ascii="Arial" w:hAnsi="Arial" w:cs="Arial"/>
          <w:bCs/>
          <w:iCs/>
          <w:sz w:val="24"/>
          <w:szCs w:val="24"/>
        </w:rPr>
        <w:t>)</w:t>
      </w:r>
      <w:r w:rsidR="00363F83">
        <w:rPr>
          <w:rFonts w:ascii="Arial" w:hAnsi="Arial" w:cs="Arial"/>
          <w:bCs/>
          <w:iCs/>
          <w:sz w:val="24"/>
          <w:szCs w:val="24"/>
        </w:rPr>
        <w:t xml:space="preserve"> with them to</w:t>
      </w:r>
      <w:r w:rsidR="00C5522E" w:rsidRPr="00645777">
        <w:rPr>
          <w:rFonts w:ascii="Arial" w:hAnsi="Arial" w:cs="Arial"/>
          <w:bCs/>
          <w:iCs/>
          <w:sz w:val="24"/>
          <w:szCs w:val="24"/>
        </w:rPr>
        <w:t xml:space="preserve"> the</w:t>
      </w:r>
      <w:r w:rsidR="00645777" w:rsidRPr="00645777">
        <w:rPr>
          <w:rFonts w:ascii="Arial" w:hAnsi="Arial" w:cs="Arial"/>
          <w:bCs/>
          <w:iCs/>
          <w:sz w:val="24"/>
          <w:szCs w:val="24"/>
        </w:rPr>
        <w:t xml:space="preserve"> </w:t>
      </w:r>
      <w:r w:rsidR="00C5522E" w:rsidRPr="00645777">
        <w:rPr>
          <w:rFonts w:ascii="Arial" w:hAnsi="Arial" w:cs="Arial"/>
          <w:bCs/>
          <w:iCs/>
          <w:sz w:val="24"/>
          <w:szCs w:val="24"/>
        </w:rPr>
        <w:t>assembly point, and they will call the register and double</w:t>
      </w:r>
      <w:r w:rsidR="00645777" w:rsidRPr="00645777">
        <w:rPr>
          <w:rFonts w:ascii="Arial" w:hAnsi="Arial" w:cs="Arial"/>
          <w:bCs/>
          <w:iCs/>
          <w:sz w:val="24"/>
          <w:szCs w:val="24"/>
        </w:rPr>
        <w:t xml:space="preserve"> </w:t>
      </w:r>
      <w:r w:rsidR="00C5522E" w:rsidRPr="00645777">
        <w:rPr>
          <w:rFonts w:ascii="Arial" w:hAnsi="Arial" w:cs="Arial"/>
          <w:bCs/>
          <w:iCs/>
          <w:sz w:val="24"/>
          <w:szCs w:val="24"/>
        </w:rPr>
        <w:t xml:space="preserve">check numbers to ensure that no </w:t>
      </w:r>
      <w:r>
        <w:rPr>
          <w:rFonts w:ascii="Arial" w:hAnsi="Arial" w:cs="Arial"/>
          <w:bCs/>
          <w:iCs/>
          <w:sz w:val="24"/>
          <w:szCs w:val="24"/>
        </w:rPr>
        <w:t>pupils are</w:t>
      </w:r>
      <w:r w:rsidR="00C5522E" w:rsidRPr="00645777">
        <w:rPr>
          <w:rFonts w:ascii="Arial" w:hAnsi="Arial" w:cs="Arial"/>
          <w:bCs/>
          <w:iCs/>
          <w:sz w:val="24"/>
          <w:szCs w:val="24"/>
        </w:rPr>
        <w:t xml:space="preserve"> left inside the</w:t>
      </w:r>
      <w:r w:rsidR="00645777" w:rsidRPr="00645777">
        <w:rPr>
          <w:rFonts w:ascii="Arial" w:hAnsi="Arial" w:cs="Arial"/>
          <w:bCs/>
          <w:iCs/>
          <w:sz w:val="24"/>
          <w:szCs w:val="24"/>
        </w:rPr>
        <w:t xml:space="preserve"> </w:t>
      </w:r>
      <w:r w:rsidR="00C5522E" w:rsidRPr="00645777">
        <w:rPr>
          <w:rFonts w:ascii="Arial" w:hAnsi="Arial" w:cs="Arial"/>
          <w:bCs/>
          <w:iCs/>
          <w:sz w:val="24"/>
          <w:szCs w:val="24"/>
        </w:rPr>
        <w:t xml:space="preserve">building. </w:t>
      </w:r>
    </w:p>
    <w:p w14:paraId="44A7072C" w14:textId="3FA7EBA7" w:rsidR="00C130E4" w:rsidRDefault="00C5522E" w:rsidP="00FD45EC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bCs/>
          <w:iCs/>
          <w:strike/>
          <w:sz w:val="24"/>
          <w:szCs w:val="24"/>
        </w:rPr>
      </w:pPr>
      <w:r w:rsidRPr="00645777">
        <w:rPr>
          <w:rFonts w:ascii="Arial" w:hAnsi="Arial" w:cs="Arial"/>
          <w:bCs/>
          <w:iCs/>
          <w:sz w:val="24"/>
          <w:szCs w:val="24"/>
        </w:rPr>
        <w:t xml:space="preserve">The </w:t>
      </w:r>
      <w:r w:rsidR="00363F83">
        <w:rPr>
          <w:rFonts w:ascii="Arial" w:hAnsi="Arial" w:cs="Arial"/>
          <w:bCs/>
          <w:iCs/>
          <w:sz w:val="24"/>
          <w:szCs w:val="24"/>
        </w:rPr>
        <w:t xml:space="preserve">office staff will bring the </w:t>
      </w:r>
      <w:r w:rsidR="00C130E4">
        <w:rPr>
          <w:rFonts w:ascii="Arial" w:hAnsi="Arial" w:cs="Arial"/>
          <w:bCs/>
          <w:iCs/>
          <w:sz w:val="24"/>
          <w:szCs w:val="24"/>
        </w:rPr>
        <w:t xml:space="preserve">school mobile, </w:t>
      </w:r>
      <w:r w:rsidR="00A57D5D">
        <w:rPr>
          <w:rFonts w:ascii="Arial" w:hAnsi="Arial" w:cs="Arial"/>
          <w:bCs/>
          <w:iCs/>
          <w:sz w:val="24"/>
          <w:szCs w:val="24"/>
        </w:rPr>
        <w:t>v</w:t>
      </w:r>
      <w:r w:rsidR="00C130E4">
        <w:rPr>
          <w:rFonts w:ascii="Arial" w:hAnsi="Arial" w:cs="Arial"/>
          <w:bCs/>
          <w:iCs/>
          <w:sz w:val="24"/>
          <w:szCs w:val="24"/>
        </w:rPr>
        <w:t xml:space="preserve">isitors </w:t>
      </w:r>
      <w:r w:rsidR="00C0350A">
        <w:rPr>
          <w:rFonts w:ascii="Arial" w:hAnsi="Arial" w:cs="Arial"/>
          <w:bCs/>
          <w:iCs/>
          <w:sz w:val="24"/>
          <w:szCs w:val="24"/>
        </w:rPr>
        <w:t xml:space="preserve">sign </w:t>
      </w:r>
      <w:r w:rsidR="00EE5E41">
        <w:rPr>
          <w:rFonts w:ascii="Arial" w:hAnsi="Arial" w:cs="Arial"/>
          <w:bCs/>
          <w:iCs/>
          <w:sz w:val="24"/>
          <w:szCs w:val="24"/>
        </w:rPr>
        <w:t xml:space="preserve">in </w:t>
      </w:r>
      <w:proofErr w:type="spellStart"/>
      <w:r w:rsidR="00C0350A">
        <w:rPr>
          <w:rFonts w:ascii="Arial" w:hAnsi="Arial" w:cs="Arial"/>
          <w:bCs/>
          <w:iCs/>
          <w:sz w:val="24"/>
          <w:szCs w:val="24"/>
        </w:rPr>
        <w:t>ipad</w:t>
      </w:r>
      <w:proofErr w:type="spellEnd"/>
      <w:r w:rsidR="00070A4F">
        <w:rPr>
          <w:rFonts w:ascii="Arial" w:hAnsi="Arial" w:cs="Arial"/>
          <w:bCs/>
          <w:iCs/>
          <w:sz w:val="24"/>
          <w:szCs w:val="24"/>
        </w:rPr>
        <w:t xml:space="preserve">. </w:t>
      </w:r>
      <w:r w:rsidR="00363F83" w:rsidRPr="00070A4F">
        <w:rPr>
          <w:rFonts w:ascii="Arial" w:hAnsi="Arial" w:cs="Arial"/>
          <w:bCs/>
          <w:iCs/>
          <w:strike/>
          <w:sz w:val="24"/>
          <w:szCs w:val="24"/>
        </w:rPr>
        <w:t xml:space="preserve"> </w:t>
      </w:r>
    </w:p>
    <w:p w14:paraId="386CA1F9" w14:textId="09CD0FE7" w:rsidR="00070A4F" w:rsidRPr="00070A4F" w:rsidRDefault="00070A4F" w:rsidP="00FD45EC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bCs/>
          <w:iCs/>
          <w:strike/>
          <w:color w:val="FF0000"/>
          <w:sz w:val="24"/>
          <w:szCs w:val="24"/>
        </w:rPr>
      </w:pPr>
      <w:r w:rsidRPr="0099293F">
        <w:rPr>
          <w:rFonts w:ascii="Arial" w:hAnsi="Arial" w:cs="Arial"/>
          <w:bCs/>
          <w:iCs/>
          <w:sz w:val="24"/>
          <w:szCs w:val="24"/>
        </w:rPr>
        <w:t xml:space="preserve">The </w:t>
      </w:r>
      <w:r w:rsidRPr="00160482">
        <w:rPr>
          <w:rFonts w:ascii="Arial" w:hAnsi="Arial" w:cs="Arial"/>
          <w:bCs/>
          <w:iCs/>
          <w:sz w:val="24"/>
          <w:szCs w:val="24"/>
        </w:rPr>
        <w:t>office staff will then perform a roll call to ensure all staff and visitors are accounted for</w:t>
      </w:r>
      <w:r w:rsidR="00C0350A">
        <w:rPr>
          <w:rFonts w:ascii="Arial" w:hAnsi="Arial" w:cs="Arial"/>
          <w:bCs/>
          <w:iCs/>
          <w:sz w:val="24"/>
          <w:szCs w:val="24"/>
        </w:rPr>
        <w:t xml:space="preserve"> using the report produced by the Sign </w:t>
      </w:r>
      <w:proofErr w:type="gramStart"/>
      <w:r w:rsidR="00C0350A">
        <w:rPr>
          <w:rFonts w:ascii="Arial" w:hAnsi="Arial" w:cs="Arial"/>
          <w:bCs/>
          <w:iCs/>
          <w:sz w:val="24"/>
          <w:szCs w:val="24"/>
        </w:rPr>
        <w:t>In</w:t>
      </w:r>
      <w:proofErr w:type="gramEnd"/>
      <w:r w:rsidR="00C0350A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="00C0350A">
        <w:rPr>
          <w:rFonts w:ascii="Arial" w:hAnsi="Arial" w:cs="Arial"/>
          <w:bCs/>
          <w:iCs/>
          <w:sz w:val="24"/>
          <w:szCs w:val="24"/>
        </w:rPr>
        <w:t>Ipad</w:t>
      </w:r>
      <w:proofErr w:type="spellEnd"/>
      <w:r w:rsidRPr="00160482">
        <w:rPr>
          <w:rFonts w:ascii="Arial" w:hAnsi="Arial" w:cs="Arial"/>
          <w:bCs/>
          <w:iCs/>
          <w:sz w:val="24"/>
          <w:szCs w:val="24"/>
        </w:rPr>
        <w:t xml:space="preserve">. </w:t>
      </w:r>
    </w:p>
    <w:p w14:paraId="44A70730" w14:textId="77777777" w:rsidR="00363F83" w:rsidRDefault="00363F83" w:rsidP="00C5522E">
      <w:pPr>
        <w:autoSpaceDE w:val="0"/>
        <w:autoSpaceDN w:val="0"/>
        <w:adjustRightInd w:val="0"/>
        <w:rPr>
          <w:rFonts w:cs="Arial"/>
          <w:b/>
          <w:bCs/>
          <w:sz w:val="24"/>
        </w:rPr>
      </w:pPr>
    </w:p>
    <w:p w14:paraId="44A70731" w14:textId="253553EA" w:rsidR="00C5522E" w:rsidRDefault="002F73CD" w:rsidP="00C5522E">
      <w:pPr>
        <w:autoSpaceDE w:val="0"/>
        <w:autoSpaceDN w:val="0"/>
        <w:adjustRightInd w:val="0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ab/>
      </w:r>
      <w:r w:rsidR="00C5522E" w:rsidRPr="00284255">
        <w:rPr>
          <w:rFonts w:cs="Arial"/>
          <w:b/>
          <w:bCs/>
          <w:sz w:val="24"/>
        </w:rPr>
        <w:t>5. FIRE DRILLS</w:t>
      </w:r>
    </w:p>
    <w:p w14:paraId="1263FDFA" w14:textId="77777777" w:rsidR="00AB1DBA" w:rsidRDefault="00AB1DBA" w:rsidP="00C5522E">
      <w:pPr>
        <w:autoSpaceDE w:val="0"/>
        <w:autoSpaceDN w:val="0"/>
        <w:adjustRightInd w:val="0"/>
        <w:rPr>
          <w:rFonts w:cs="Arial"/>
          <w:b/>
          <w:bCs/>
          <w:sz w:val="24"/>
        </w:rPr>
      </w:pPr>
    </w:p>
    <w:p w14:paraId="44A70732" w14:textId="084DA91E" w:rsidR="00C5522E" w:rsidRPr="00284255" w:rsidRDefault="00C5522E" w:rsidP="00CF110D">
      <w:pPr>
        <w:pStyle w:val="ListParagraph"/>
        <w:autoSpaceDE w:val="0"/>
        <w:autoSpaceDN w:val="0"/>
        <w:adjustRightInd w:val="0"/>
        <w:jc w:val="both"/>
        <w:rPr>
          <w:rFonts w:ascii="Arial" w:hAnsi="Arial" w:cs="Arial"/>
          <w:bCs/>
          <w:iCs/>
          <w:sz w:val="24"/>
          <w:szCs w:val="24"/>
        </w:rPr>
      </w:pPr>
      <w:r w:rsidRPr="00284255">
        <w:rPr>
          <w:rFonts w:ascii="Arial" w:hAnsi="Arial" w:cs="Arial"/>
          <w:bCs/>
          <w:iCs/>
          <w:sz w:val="24"/>
          <w:szCs w:val="24"/>
        </w:rPr>
        <w:t xml:space="preserve">Fire drills are carried out each half term </w:t>
      </w:r>
      <w:r w:rsidR="00C130E4">
        <w:rPr>
          <w:rFonts w:ascii="Arial" w:hAnsi="Arial" w:cs="Arial"/>
          <w:bCs/>
          <w:iCs/>
          <w:sz w:val="24"/>
          <w:szCs w:val="24"/>
        </w:rPr>
        <w:t xml:space="preserve">by the Site </w:t>
      </w:r>
      <w:r w:rsidR="005A25B0">
        <w:rPr>
          <w:rFonts w:ascii="Arial" w:hAnsi="Arial" w:cs="Arial"/>
          <w:bCs/>
          <w:iCs/>
          <w:sz w:val="24"/>
          <w:szCs w:val="24"/>
        </w:rPr>
        <w:t>Manager</w:t>
      </w:r>
      <w:r w:rsidR="00C130E4">
        <w:rPr>
          <w:rFonts w:ascii="Arial" w:hAnsi="Arial" w:cs="Arial"/>
          <w:bCs/>
          <w:iCs/>
          <w:sz w:val="24"/>
          <w:szCs w:val="24"/>
        </w:rPr>
        <w:t xml:space="preserve">, </w:t>
      </w:r>
      <w:r w:rsidRPr="00284255">
        <w:rPr>
          <w:rFonts w:ascii="Arial" w:hAnsi="Arial" w:cs="Arial"/>
          <w:bCs/>
          <w:iCs/>
          <w:sz w:val="24"/>
          <w:szCs w:val="24"/>
        </w:rPr>
        <w:t>and logged in the fire log</w:t>
      </w:r>
      <w:r w:rsidR="00645777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284255">
        <w:rPr>
          <w:rFonts w:ascii="Arial" w:hAnsi="Arial" w:cs="Arial"/>
          <w:bCs/>
          <w:iCs/>
          <w:sz w:val="24"/>
          <w:szCs w:val="24"/>
        </w:rPr>
        <w:t>book. Staff are often warned in advance of these drills but</w:t>
      </w:r>
      <w:r w:rsidR="00645777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284255">
        <w:rPr>
          <w:rFonts w:ascii="Arial" w:hAnsi="Arial" w:cs="Arial"/>
          <w:bCs/>
          <w:iCs/>
          <w:sz w:val="24"/>
          <w:szCs w:val="24"/>
        </w:rPr>
        <w:t>sometimes are not to maintain authenticity and reduce</w:t>
      </w:r>
      <w:r w:rsidR="00645777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284255">
        <w:rPr>
          <w:rFonts w:ascii="Arial" w:hAnsi="Arial" w:cs="Arial"/>
          <w:bCs/>
          <w:iCs/>
          <w:sz w:val="24"/>
          <w:szCs w:val="24"/>
        </w:rPr>
        <w:t>complacency.</w:t>
      </w:r>
    </w:p>
    <w:p w14:paraId="44A70733" w14:textId="77777777" w:rsidR="00C5522E" w:rsidRPr="00284255" w:rsidRDefault="00C5522E" w:rsidP="00C5522E">
      <w:pPr>
        <w:pStyle w:val="ListParagraph"/>
        <w:autoSpaceDE w:val="0"/>
        <w:autoSpaceDN w:val="0"/>
        <w:adjustRightInd w:val="0"/>
        <w:rPr>
          <w:rFonts w:ascii="Arial" w:hAnsi="Arial" w:cs="Arial"/>
          <w:bCs/>
          <w:iCs/>
          <w:sz w:val="24"/>
          <w:szCs w:val="24"/>
        </w:rPr>
      </w:pPr>
    </w:p>
    <w:p w14:paraId="00E8EDA7" w14:textId="17EE1A33" w:rsidR="003D56CA" w:rsidRDefault="002F73CD" w:rsidP="00C5522E">
      <w:pPr>
        <w:autoSpaceDE w:val="0"/>
        <w:autoSpaceDN w:val="0"/>
        <w:adjustRightInd w:val="0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ab/>
      </w:r>
      <w:r w:rsidR="00C5522E" w:rsidRPr="00284255">
        <w:rPr>
          <w:rFonts w:cs="Arial"/>
          <w:b/>
          <w:bCs/>
          <w:sz w:val="24"/>
        </w:rPr>
        <w:t xml:space="preserve">6. </w:t>
      </w:r>
      <w:r w:rsidR="000B3ACC">
        <w:rPr>
          <w:rFonts w:cs="Arial"/>
          <w:b/>
          <w:bCs/>
          <w:sz w:val="24"/>
        </w:rPr>
        <w:t>SENIOR LEADERS</w:t>
      </w:r>
      <w:r w:rsidR="00AB1DBA">
        <w:rPr>
          <w:rFonts w:cs="Arial"/>
          <w:b/>
          <w:bCs/>
          <w:sz w:val="24"/>
        </w:rPr>
        <w:t>/TEACHER</w:t>
      </w:r>
      <w:r w:rsidR="003D56CA">
        <w:rPr>
          <w:rFonts w:cs="Arial"/>
          <w:b/>
          <w:bCs/>
          <w:sz w:val="24"/>
        </w:rPr>
        <w:t>S</w:t>
      </w:r>
    </w:p>
    <w:p w14:paraId="297E176E" w14:textId="77777777" w:rsidR="00F0244A" w:rsidRPr="00284255" w:rsidRDefault="00F0244A" w:rsidP="00C5522E">
      <w:pPr>
        <w:autoSpaceDE w:val="0"/>
        <w:autoSpaceDN w:val="0"/>
        <w:adjustRightInd w:val="0"/>
        <w:rPr>
          <w:rFonts w:cs="Arial"/>
          <w:b/>
          <w:bCs/>
          <w:sz w:val="24"/>
        </w:rPr>
      </w:pPr>
    </w:p>
    <w:p w14:paraId="733BC0B6" w14:textId="39B68588" w:rsidR="003D56CA" w:rsidRPr="00220300" w:rsidRDefault="003D56CA" w:rsidP="00FD45EC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Whilst </w:t>
      </w:r>
      <w:r w:rsidR="00C5522E" w:rsidRPr="00645777">
        <w:rPr>
          <w:rFonts w:ascii="Arial" w:hAnsi="Arial" w:cs="Arial"/>
          <w:bCs/>
          <w:iCs/>
          <w:sz w:val="24"/>
          <w:szCs w:val="24"/>
        </w:rPr>
        <w:t>exiting the building</w:t>
      </w:r>
      <w:r w:rsidR="00943E63">
        <w:rPr>
          <w:rFonts w:ascii="Arial" w:hAnsi="Arial" w:cs="Arial"/>
          <w:bCs/>
          <w:iCs/>
          <w:sz w:val="24"/>
          <w:szCs w:val="24"/>
        </w:rPr>
        <w:t xml:space="preserve"> Senior Leaders to </w:t>
      </w:r>
      <w:r w:rsidR="00912284">
        <w:rPr>
          <w:rFonts w:ascii="Arial" w:hAnsi="Arial" w:cs="Arial"/>
          <w:bCs/>
          <w:iCs/>
          <w:sz w:val="24"/>
          <w:szCs w:val="24"/>
        </w:rPr>
        <w:t xml:space="preserve">sweep </w:t>
      </w:r>
      <w:r w:rsidR="00C5522E" w:rsidRPr="00645777">
        <w:rPr>
          <w:rFonts w:ascii="Arial" w:hAnsi="Arial" w:cs="Arial"/>
          <w:bCs/>
          <w:iCs/>
          <w:sz w:val="24"/>
          <w:szCs w:val="24"/>
        </w:rPr>
        <w:t xml:space="preserve">the </w:t>
      </w:r>
      <w:r w:rsidR="00220300">
        <w:rPr>
          <w:rFonts w:ascii="Arial" w:hAnsi="Arial" w:cs="Arial"/>
          <w:bCs/>
          <w:iCs/>
          <w:sz w:val="24"/>
          <w:szCs w:val="24"/>
        </w:rPr>
        <w:t xml:space="preserve">allocated </w:t>
      </w:r>
      <w:r w:rsidR="00C5522E" w:rsidRPr="00645777">
        <w:rPr>
          <w:rFonts w:ascii="Arial" w:hAnsi="Arial" w:cs="Arial"/>
          <w:bCs/>
          <w:iCs/>
          <w:sz w:val="24"/>
          <w:szCs w:val="24"/>
        </w:rPr>
        <w:t>areas to ensure that all occupants have evacuated.</w:t>
      </w:r>
      <w:r w:rsidR="00645777" w:rsidRPr="00645777">
        <w:rPr>
          <w:rFonts w:ascii="Arial" w:hAnsi="Arial" w:cs="Arial"/>
          <w:bCs/>
          <w:iCs/>
          <w:sz w:val="24"/>
          <w:szCs w:val="24"/>
        </w:rPr>
        <w:t xml:space="preserve"> </w:t>
      </w:r>
    </w:p>
    <w:p w14:paraId="44A70736" w14:textId="77777777" w:rsidR="00C5522E" w:rsidRPr="00645777" w:rsidRDefault="00C5522E" w:rsidP="00FD45EC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bCs/>
          <w:iCs/>
          <w:sz w:val="24"/>
          <w:szCs w:val="24"/>
        </w:rPr>
      </w:pPr>
      <w:r w:rsidRPr="00645777">
        <w:rPr>
          <w:rFonts w:ascii="Arial" w:hAnsi="Arial" w:cs="Arial"/>
          <w:bCs/>
          <w:iCs/>
          <w:sz w:val="24"/>
          <w:szCs w:val="24"/>
        </w:rPr>
        <w:t>Never open a door if you suspect that there may be a fire</w:t>
      </w:r>
      <w:r w:rsidR="00645777" w:rsidRPr="00645777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645777">
        <w:rPr>
          <w:rFonts w:ascii="Arial" w:hAnsi="Arial" w:cs="Arial"/>
          <w:bCs/>
          <w:iCs/>
          <w:sz w:val="24"/>
          <w:szCs w:val="24"/>
        </w:rPr>
        <w:t>beyond it. If in doubt, check the door with the back of your</w:t>
      </w:r>
      <w:r w:rsidR="00645777" w:rsidRPr="00645777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645777">
        <w:rPr>
          <w:rFonts w:ascii="Arial" w:hAnsi="Arial" w:cs="Arial"/>
          <w:bCs/>
          <w:iCs/>
          <w:sz w:val="24"/>
          <w:szCs w:val="24"/>
        </w:rPr>
        <w:t>hand.</w:t>
      </w:r>
    </w:p>
    <w:p w14:paraId="44A70737" w14:textId="77777777" w:rsidR="00C5522E" w:rsidRPr="00645777" w:rsidRDefault="00C5522E" w:rsidP="00FD45EC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bCs/>
          <w:iCs/>
          <w:sz w:val="24"/>
          <w:szCs w:val="24"/>
        </w:rPr>
      </w:pPr>
      <w:r w:rsidRPr="00645777">
        <w:rPr>
          <w:rFonts w:ascii="Arial" w:hAnsi="Arial" w:cs="Arial"/>
          <w:bCs/>
          <w:iCs/>
          <w:sz w:val="24"/>
          <w:szCs w:val="24"/>
        </w:rPr>
        <w:t>If you encounter any persons present, they should be</w:t>
      </w:r>
      <w:r w:rsidR="00645777" w:rsidRPr="00645777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645777">
        <w:rPr>
          <w:rFonts w:ascii="Arial" w:hAnsi="Arial" w:cs="Arial"/>
          <w:bCs/>
          <w:iCs/>
          <w:sz w:val="24"/>
          <w:szCs w:val="24"/>
        </w:rPr>
        <w:t>instructed to evacuate immediately. All visitors and members</w:t>
      </w:r>
      <w:r w:rsidR="00645777" w:rsidRPr="00645777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645777">
        <w:rPr>
          <w:rFonts w:ascii="Arial" w:hAnsi="Arial" w:cs="Arial"/>
          <w:bCs/>
          <w:iCs/>
          <w:sz w:val="24"/>
          <w:szCs w:val="24"/>
        </w:rPr>
        <w:t>of the general public should be ushered to an exit – not just</w:t>
      </w:r>
      <w:r w:rsidR="00645777" w:rsidRPr="00645777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645777">
        <w:rPr>
          <w:rFonts w:ascii="Arial" w:hAnsi="Arial" w:cs="Arial"/>
          <w:bCs/>
          <w:iCs/>
          <w:sz w:val="24"/>
          <w:szCs w:val="24"/>
        </w:rPr>
        <w:t>pointed in the general direction of one</w:t>
      </w:r>
    </w:p>
    <w:p w14:paraId="44A70738" w14:textId="4665E0F1" w:rsidR="00C5522E" w:rsidRPr="00645777" w:rsidRDefault="00C5522E" w:rsidP="00FD45EC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bCs/>
          <w:iCs/>
          <w:sz w:val="24"/>
          <w:szCs w:val="24"/>
        </w:rPr>
      </w:pPr>
      <w:r w:rsidRPr="00645777">
        <w:rPr>
          <w:rFonts w:ascii="Arial" w:hAnsi="Arial" w:cs="Arial"/>
          <w:bCs/>
          <w:iCs/>
          <w:sz w:val="24"/>
          <w:szCs w:val="24"/>
        </w:rPr>
        <w:t>Do not delay your own evacuation if you encounter</w:t>
      </w:r>
      <w:r w:rsidR="00645777" w:rsidRPr="00645777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645777">
        <w:rPr>
          <w:rFonts w:ascii="Arial" w:hAnsi="Arial" w:cs="Arial"/>
          <w:bCs/>
          <w:iCs/>
          <w:sz w:val="24"/>
          <w:szCs w:val="24"/>
        </w:rPr>
        <w:t>somebody who refuses to leave</w:t>
      </w:r>
      <w:r w:rsidR="002058EE">
        <w:rPr>
          <w:rFonts w:ascii="Arial" w:hAnsi="Arial" w:cs="Arial"/>
          <w:bCs/>
          <w:iCs/>
          <w:sz w:val="24"/>
          <w:szCs w:val="24"/>
        </w:rPr>
        <w:t xml:space="preserve"> but exit and report to a Fire Warden at the assembly point</w:t>
      </w:r>
      <w:r w:rsidR="00854F05">
        <w:rPr>
          <w:rFonts w:ascii="Arial" w:hAnsi="Arial" w:cs="Arial"/>
          <w:bCs/>
          <w:iCs/>
          <w:sz w:val="24"/>
          <w:szCs w:val="24"/>
        </w:rPr>
        <w:t>.</w:t>
      </w:r>
    </w:p>
    <w:p w14:paraId="44A70739" w14:textId="5F84020C" w:rsidR="00C5522E" w:rsidRPr="00645777" w:rsidRDefault="00C5522E" w:rsidP="00FD45EC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bCs/>
          <w:iCs/>
          <w:sz w:val="24"/>
          <w:szCs w:val="24"/>
        </w:rPr>
      </w:pPr>
      <w:r w:rsidRPr="00645777">
        <w:rPr>
          <w:rFonts w:ascii="Arial" w:hAnsi="Arial" w:cs="Arial"/>
          <w:bCs/>
          <w:iCs/>
          <w:sz w:val="24"/>
          <w:szCs w:val="24"/>
        </w:rPr>
        <w:t xml:space="preserve">Brief the </w:t>
      </w:r>
      <w:r w:rsidR="00EA03F9">
        <w:rPr>
          <w:rFonts w:ascii="Arial" w:hAnsi="Arial" w:cs="Arial"/>
          <w:bCs/>
          <w:iCs/>
          <w:sz w:val="24"/>
          <w:szCs w:val="24"/>
        </w:rPr>
        <w:t>SLT member in charge</w:t>
      </w:r>
      <w:r w:rsidRPr="00645777">
        <w:rPr>
          <w:rFonts w:ascii="Arial" w:hAnsi="Arial" w:cs="Arial"/>
          <w:bCs/>
          <w:iCs/>
          <w:sz w:val="24"/>
          <w:szCs w:val="24"/>
        </w:rPr>
        <w:t xml:space="preserve"> upon your arrival at the assembly area.</w:t>
      </w:r>
    </w:p>
    <w:p w14:paraId="44A7073A" w14:textId="77777777" w:rsidR="00C5522E" w:rsidRPr="00284255" w:rsidRDefault="00C5522E" w:rsidP="00C5522E">
      <w:pPr>
        <w:pStyle w:val="ListParagraph"/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44A7073B" w14:textId="5810BEEA" w:rsidR="00C5522E" w:rsidRDefault="004C7697" w:rsidP="00C5522E">
      <w:pPr>
        <w:autoSpaceDE w:val="0"/>
        <w:autoSpaceDN w:val="0"/>
        <w:adjustRightInd w:val="0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ab/>
      </w:r>
      <w:r w:rsidR="00C5522E" w:rsidRPr="00284255">
        <w:rPr>
          <w:rFonts w:cs="Arial"/>
          <w:b/>
          <w:bCs/>
          <w:sz w:val="24"/>
        </w:rPr>
        <w:t>7. STAFF ABSENCES</w:t>
      </w:r>
    </w:p>
    <w:p w14:paraId="5F7C9B4F" w14:textId="77777777" w:rsidR="004C7697" w:rsidRPr="00284255" w:rsidRDefault="004C7697" w:rsidP="00C5522E">
      <w:pPr>
        <w:autoSpaceDE w:val="0"/>
        <w:autoSpaceDN w:val="0"/>
        <w:adjustRightInd w:val="0"/>
        <w:rPr>
          <w:rFonts w:cs="Arial"/>
          <w:b/>
          <w:bCs/>
          <w:sz w:val="24"/>
        </w:rPr>
      </w:pPr>
    </w:p>
    <w:p w14:paraId="44A7073C" w14:textId="77777777" w:rsidR="00C5522E" w:rsidRPr="00284255" w:rsidRDefault="00C5522E" w:rsidP="00CF110D">
      <w:pPr>
        <w:pStyle w:val="ListParagraph"/>
        <w:autoSpaceDE w:val="0"/>
        <w:autoSpaceDN w:val="0"/>
        <w:adjustRightInd w:val="0"/>
        <w:jc w:val="both"/>
        <w:rPr>
          <w:rFonts w:ascii="Arial" w:hAnsi="Arial" w:cs="Arial"/>
          <w:bCs/>
          <w:iCs/>
          <w:sz w:val="24"/>
          <w:szCs w:val="24"/>
        </w:rPr>
      </w:pPr>
      <w:r w:rsidRPr="00284255">
        <w:rPr>
          <w:rFonts w:ascii="Arial" w:hAnsi="Arial" w:cs="Arial"/>
          <w:bCs/>
          <w:iCs/>
          <w:sz w:val="24"/>
          <w:szCs w:val="24"/>
        </w:rPr>
        <w:t>Should any member of staff be absent, their duties in evacuating</w:t>
      </w:r>
      <w:r w:rsidR="00645777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284255">
        <w:rPr>
          <w:rFonts w:ascii="Arial" w:hAnsi="Arial" w:cs="Arial"/>
          <w:bCs/>
          <w:iCs/>
          <w:sz w:val="24"/>
          <w:szCs w:val="24"/>
        </w:rPr>
        <w:t>the children in their care from the building will be undertaken by the</w:t>
      </w:r>
      <w:r w:rsidR="00645777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284255">
        <w:rPr>
          <w:rFonts w:ascii="Arial" w:hAnsi="Arial" w:cs="Arial"/>
          <w:bCs/>
          <w:iCs/>
          <w:sz w:val="24"/>
          <w:szCs w:val="24"/>
        </w:rPr>
        <w:t>teacher or adult in charge of the class. Supply staff will also be</w:t>
      </w:r>
      <w:r w:rsidR="00645777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284255">
        <w:rPr>
          <w:rFonts w:ascii="Arial" w:hAnsi="Arial" w:cs="Arial"/>
          <w:bCs/>
          <w:iCs/>
          <w:sz w:val="24"/>
          <w:szCs w:val="24"/>
        </w:rPr>
        <w:t>required to sweep any areas they pass through for personnel as</w:t>
      </w:r>
      <w:r w:rsidR="00645777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284255">
        <w:rPr>
          <w:rFonts w:ascii="Arial" w:hAnsi="Arial" w:cs="Arial"/>
          <w:bCs/>
          <w:iCs/>
          <w:sz w:val="24"/>
          <w:szCs w:val="24"/>
        </w:rPr>
        <w:t>they exit the building.</w:t>
      </w:r>
    </w:p>
    <w:p w14:paraId="44A7073D" w14:textId="77777777" w:rsidR="00C5522E" w:rsidRPr="00284255" w:rsidRDefault="00C5522E" w:rsidP="00C5522E">
      <w:pPr>
        <w:pStyle w:val="ListParagraph"/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44A7073E" w14:textId="4A5F03BC" w:rsidR="00C5522E" w:rsidRDefault="004C7697" w:rsidP="00C5522E">
      <w:pPr>
        <w:autoSpaceDE w:val="0"/>
        <w:autoSpaceDN w:val="0"/>
        <w:adjustRightInd w:val="0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ab/>
      </w:r>
      <w:r w:rsidR="00C5522E" w:rsidRPr="00284255">
        <w:rPr>
          <w:rFonts w:cs="Arial"/>
          <w:b/>
          <w:bCs/>
          <w:sz w:val="24"/>
        </w:rPr>
        <w:t>8. VISITORS AND CONTRACTORS</w:t>
      </w:r>
    </w:p>
    <w:p w14:paraId="56713C1A" w14:textId="77777777" w:rsidR="004C7697" w:rsidRPr="00284255" w:rsidRDefault="004C7697" w:rsidP="00C5522E">
      <w:pPr>
        <w:autoSpaceDE w:val="0"/>
        <w:autoSpaceDN w:val="0"/>
        <w:adjustRightInd w:val="0"/>
        <w:rPr>
          <w:rFonts w:cs="Arial"/>
          <w:b/>
          <w:bCs/>
          <w:sz w:val="24"/>
        </w:rPr>
      </w:pPr>
    </w:p>
    <w:p w14:paraId="44A7073F" w14:textId="219F94BF" w:rsidR="00C5522E" w:rsidRPr="00284255" w:rsidRDefault="00C5522E" w:rsidP="00CF110D">
      <w:pPr>
        <w:pStyle w:val="ListParagraph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284255">
        <w:rPr>
          <w:rFonts w:ascii="Arial" w:hAnsi="Arial" w:cs="Arial"/>
          <w:sz w:val="24"/>
          <w:szCs w:val="24"/>
        </w:rPr>
        <w:t xml:space="preserve">All visitors and contractors should report to the </w:t>
      </w:r>
      <w:r w:rsidR="007F0E66">
        <w:rPr>
          <w:rFonts w:ascii="Arial" w:hAnsi="Arial" w:cs="Arial"/>
          <w:sz w:val="24"/>
          <w:szCs w:val="24"/>
        </w:rPr>
        <w:t>school Reception to sign</w:t>
      </w:r>
      <w:r w:rsidRPr="00284255">
        <w:rPr>
          <w:rFonts w:ascii="Arial" w:hAnsi="Arial" w:cs="Arial"/>
          <w:sz w:val="24"/>
          <w:szCs w:val="24"/>
        </w:rPr>
        <w:t xml:space="preserve"> in </w:t>
      </w:r>
      <w:r w:rsidR="0006352B">
        <w:rPr>
          <w:rFonts w:ascii="Arial" w:hAnsi="Arial" w:cs="Arial"/>
          <w:sz w:val="24"/>
          <w:szCs w:val="24"/>
        </w:rPr>
        <w:t xml:space="preserve">using the Sign </w:t>
      </w:r>
      <w:proofErr w:type="gramStart"/>
      <w:r w:rsidR="0006352B">
        <w:rPr>
          <w:rFonts w:ascii="Arial" w:hAnsi="Arial" w:cs="Arial"/>
          <w:sz w:val="24"/>
          <w:szCs w:val="24"/>
        </w:rPr>
        <w:t>In</w:t>
      </w:r>
      <w:proofErr w:type="gramEnd"/>
      <w:r w:rsidR="0006352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6352B">
        <w:rPr>
          <w:rFonts w:ascii="Arial" w:hAnsi="Arial" w:cs="Arial"/>
          <w:sz w:val="24"/>
          <w:szCs w:val="24"/>
        </w:rPr>
        <w:t>Ipad</w:t>
      </w:r>
      <w:proofErr w:type="spellEnd"/>
      <w:r w:rsidR="004A6AFC">
        <w:rPr>
          <w:rFonts w:ascii="Arial" w:hAnsi="Arial" w:cs="Arial"/>
          <w:sz w:val="24"/>
          <w:szCs w:val="24"/>
        </w:rPr>
        <w:t xml:space="preserve"> </w:t>
      </w:r>
      <w:r w:rsidRPr="00284255">
        <w:rPr>
          <w:rFonts w:ascii="Arial" w:hAnsi="Arial" w:cs="Arial"/>
          <w:sz w:val="24"/>
          <w:szCs w:val="24"/>
        </w:rPr>
        <w:t xml:space="preserve">on arrival and </w:t>
      </w:r>
      <w:r w:rsidR="007F0E66">
        <w:rPr>
          <w:rFonts w:ascii="Arial" w:hAnsi="Arial" w:cs="Arial"/>
          <w:sz w:val="24"/>
          <w:szCs w:val="24"/>
        </w:rPr>
        <w:t xml:space="preserve">to sign out </w:t>
      </w:r>
      <w:r w:rsidRPr="00284255">
        <w:rPr>
          <w:rFonts w:ascii="Arial" w:hAnsi="Arial" w:cs="Arial"/>
          <w:sz w:val="24"/>
          <w:szCs w:val="24"/>
        </w:rPr>
        <w:t>before leaving the</w:t>
      </w:r>
      <w:r w:rsidR="00645777">
        <w:rPr>
          <w:rFonts w:ascii="Arial" w:hAnsi="Arial" w:cs="Arial"/>
          <w:sz w:val="24"/>
          <w:szCs w:val="24"/>
        </w:rPr>
        <w:t xml:space="preserve"> </w:t>
      </w:r>
      <w:r w:rsidRPr="00284255">
        <w:rPr>
          <w:rFonts w:ascii="Arial" w:hAnsi="Arial" w:cs="Arial"/>
          <w:sz w:val="24"/>
          <w:szCs w:val="24"/>
        </w:rPr>
        <w:t>premises.</w:t>
      </w:r>
      <w:r w:rsidR="007F0E66">
        <w:rPr>
          <w:rFonts w:ascii="Arial" w:hAnsi="Arial" w:cs="Arial"/>
          <w:sz w:val="24"/>
          <w:szCs w:val="24"/>
        </w:rPr>
        <w:t xml:space="preserve"> Only visitors with relevant DBS clearance will be issued with a fob to allow access through internal and external doors, all other visitors are accompanied by staff at all times.</w:t>
      </w:r>
    </w:p>
    <w:p w14:paraId="44A70740" w14:textId="77777777" w:rsidR="00C5522E" w:rsidRPr="00284255" w:rsidRDefault="00C5522E" w:rsidP="00CF110D">
      <w:pPr>
        <w:pStyle w:val="ListParagraph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44A70741" w14:textId="77777777" w:rsidR="00C5522E" w:rsidRPr="00284255" w:rsidRDefault="00C5522E" w:rsidP="00CF110D">
      <w:pPr>
        <w:pStyle w:val="ListParagraph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284255">
        <w:rPr>
          <w:rFonts w:ascii="Arial" w:hAnsi="Arial" w:cs="Arial"/>
          <w:sz w:val="24"/>
          <w:szCs w:val="24"/>
        </w:rPr>
        <w:t>In the event of a fire evacuation the person hosting the visitor is</w:t>
      </w:r>
      <w:r w:rsidR="00645777">
        <w:rPr>
          <w:rFonts w:ascii="Arial" w:hAnsi="Arial" w:cs="Arial"/>
          <w:sz w:val="24"/>
          <w:szCs w:val="24"/>
        </w:rPr>
        <w:t xml:space="preserve"> </w:t>
      </w:r>
      <w:r w:rsidRPr="00284255">
        <w:rPr>
          <w:rFonts w:ascii="Arial" w:hAnsi="Arial" w:cs="Arial"/>
          <w:sz w:val="24"/>
          <w:szCs w:val="24"/>
        </w:rPr>
        <w:t>responsible for escorting him/her to the fire assembly point.</w:t>
      </w:r>
      <w:r w:rsidR="007F0E66">
        <w:rPr>
          <w:rFonts w:ascii="Arial" w:hAnsi="Arial" w:cs="Arial"/>
          <w:sz w:val="24"/>
          <w:szCs w:val="24"/>
        </w:rPr>
        <w:t xml:space="preserve"> For visitors with a </w:t>
      </w:r>
      <w:proofErr w:type="gramStart"/>
      <w:r w:rsidR="007F0E66">
        <w:rPr>
          <w:rFonts w:ascii="Arial" w:hAnsi="Arial" w:cs="Arial"/>
          <w:sz w:val="24"/>
          <w:szCs w:val="24"/>
        </w:rPr>
        <w:t>fob</w:t>
      </w:r>
      <w:proofErr w:type="gramEnd"/>
      <w:r w:rsidR="007F0E66">
        <w:rPr>
          <w:rFonts w:ascii="Arial" w:hAnsi="Arial" w:cs="Arial"/>
          <w:sz w:val="24"/>
          <w:szCs w:val="24"/>
        </w:rPr>
        <w:t xml:space="preserve"> they should </w:t>
      </w:r>
      <w:r w:rsidR="007F0E66">
        <w:rPr>
          <w:rFonts w:ascii="Arial" w:hAnsi="Arial" w:cs="Arial"/>
          <w:sz w:val="24"/>
          <w:szCs w:val="24"/>
        </w:rPr>
        <w:lastRenderedPageBreak/>
        <w:t>follow the instructions provided at sign in and also those displayed around the school site.</w:t>
      </w:r>
    </w:p>
    <w:p w14:paraId="44A70742" w14:textId="77777777" w:rsidR="00C5522E" w:rsidRPr="00284255" w:rsidRDefault="00C5522E" w:rsidP="00CF110D">
      <w:pPr>
        <w:pStyle w:val="ListParagraph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44A70743" w14:textId="77777777" w:rsidR="00C5522E" w:rsidRPr="00284255" w:rsidRDefault="00C5522E" w:rsidP="00CF110D">
      <w:pPr>
        <w:pStyle w:val="ListParagraph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284255">
        <w:rPr>
          <w:rFonts w:ascii="Arial" w:hAnsi="Arial" w:cs="Arial"/>
          <w:sz w:val="24"/>
          <w:szCs w:val="24"/>
        </w:rPr>
        <w:t>Contractors, including any contract cleaners working on the premises,</w:t>
      </w:r>
      <w:r w:rsidR="00645777">
        <w:rPr>
          <w:rFonts w:ascii="Arial" w:hAnsi="Arial" w:cs="Arial"/>
          <w:sz w:val="24"/>
          <w:szCs w:val="24"/>
        </w:rPr>
        <w:t xml:space="preserve"> </w:t>
      </w:r>
      <w:r w:rsidRPr="00284255">
        <w:rPr>
          <w:rFonts w:ascii="Arial" w:hAnsi="Arial" w:cs="Arial"/>
          <w:sz w:val="24"/>
          <w:szCs w:val="24"/>
        </w:rPr>
        <w:t>should be informed of the fire and emergency procedures that apply</w:t>
      </w:r>
      <w:r w:rsidR="00645777">
        <w:rPr>
          <w:rFonts w:ascii="Arial" w:hAnsi="Arial" w:cs="Arial"/>
          <w:sz w:val="24"/>
          <w:szCs w:val="24"/>
        </w:rPr>
        <w:t xml:space="preserve"> </w:t>
      </w:r>
      <w:r w:rsidRPr="00284255">
        <w:rPr>
          <w:rFonts w:ascii="Arial" w:hAnsi="Arial" w:cs="Arial"/>
          <w:sz w:val="24"/>
          <w:szCs w:val="24"/>
        </w:rPr>
        <w:t>including:</w:t>
      </w:r>
    </w:p>
    <w:p w14:paraId="44A70744" w14:textId="77777777" w:rsidR="00C5522E" w:rsidRPr="00284255" w:rsidRDefault="00C5522E" w:rsidP="00FD45EC">
      <w:pPr>
        <w:pStyle w:val="ListParagraph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284255">
        <w:rPr>
          <w:rFonts w:ascii="Arial" w:hAnsi="Arial" w:cs="Arial"/>
          <w:sz w:val="24"/>
          <w:szCs w:val="24"/>
        </w:rPr>
        <w:t>action to be taken on hearing the fire alarm or discovering a fire</w:t>
      </w:r>
    </w:p>
    <w:p w14:paraId="44A70745" w14:textId="77777777" w:rsidR="00C5522E" w:rsidRPr="00284255" w:rsidRDefault="00C5522E" w:rsidP="00FD45EC">
      <w:pPr>
        <w:pStyle w:val="ListParagraph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284255">
        <w:rPr>
          <w:rFonts w:ascii="Arial" w:hAnsi="Arial" w:cs="Arial"/>
          <w:sz w:val="24"/>
          <w:szCs w:val="24"/>
        </w:rPr>
        <w:t>fire evacuation procedures including means of escape, location of the</w:t>
      </w:r>
    </w:p>
    <w:p w14:paraId="44A70746" w14:textId="77777777" w:rsidR="00C5522E" w:rsidRPr="00284255" w:rsidRDefault="00C5522E" w:rsidP="00CF110D">
      <w:pPr>
        <w:pStyle w:val="ListParagraph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284255">
        <w:rPr>
          <w:rFonts w:ascii="Arial" w:hAnsi="Arial" w:cs="Arial"/>
          <w:sz w:val="24"/>
          <w:szCs w:val="24"/>
        </w:rPr>
        <w:t xml:space="preserve">           fire assembly points and name of the person in charge of evacuation</w:t>
      </w:r>
    </w:p>
    <w:p w14:paraId="44A70747" w14:textId="77777777" w:rsidR="00C5522E" w:rsidRPr="00284255" w:rsidRDefault="00C5522E" w:rsidP="00CF110D">
      <w:pPr>
        <w:pStyle w:val="ListParagraph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284255">
        <w:rPr>
          <w:rFonts w:ascii="Arial" w:hAnsi="Arial" w:cs="Arial"/>
          <w:sz w:val="24"/>
          <w:szCs w:val="24"/>
        </w:rPr>
        <w:t xml:space="preserve">           procedures</w:t>
      </w:r>
    </w:p>
    <w:p w14:paraId="44A70748" w14:textId="77777777" w:rsidR="00C5522E" w:rsidRPr="00284255" w:rsidRDefault="00C5522E" w:rsidP="00FD45EC">
      <w:pPr>
        <w:pStyle w:val="ListParagraph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284255">
        <w:rPr>
          <w:rFonts w:ascii="Arial" w:hAnsi="Arial" w:cs="Arial"/>
          <w:sz w:val="24"/>
          <w:szCs w:val="24"/>
        </w:rPr>
        <w:t xml:space="preserve">the location of </w:t>
      </w:r>
      <w:proofErr w:type="spellStart"/>
      <w:r w:rsidRPr="00284255">
        <w:rPr>
          <w:rFonts w:ascii="Arial" w:hAnsi="Arial" w:cs="Arial"/>
          <w:sz w:val="24"/>
          <w:szCs w:val="24"/>
        </w:rPr>
        <w:t>fire fighting</w:t>
      </w:r>
      <w:proofErr w:type="spellEnd"/>
      <w:r w:rsidRPr="00284255">
        <w:rPr>
          <w:rFonts w:ascii="Arial" w:hAnsi="Arial" w:cs="Arial"/>
          <w:sz w:val="24"/>
          <w:szCs w:val="24"/>
        </w:rPr>
        <w:t xml:space="preserve"> equipment and fire alarm call points in</w:t>
      </w:r>
    </w:p>
    <w:p w14:paraId="44A70749" w14:textId="77777777" w:rsidR="00C5522E" w:rsidRPr="00284255" w:rsidRDefault="00C5522E" w:rsidP="00CF110D">
      <w:pPr>
        <w:pStyle w:val="ListParagraph"/>
        <w:autoSpaceDE w:val="0"/>
        <w:autoSpaceDN w:val="0"/>
        <w:adjustRightInd w:val="0"/>
        <w:ind w:left="1440"/>
        <w:jc w:val="both"/>
        <w:rPr>
          <w:rFonts w:ascii="Arial" w:hAnsi="Arial" w:cs="Arial"/>
          <w:sz w:val="24"/>
          <w:szCs w:val="24"/>
        </w:rPr>
      </w:pPr>
      <w:r w:rsidRPr="00284255">
        <w:rPr>
          <w:rFonts w:ascii="Arial" w:hAnsi="Arial" w:cs="Arial"/>
          <w:sz w:val="24"/>
          <w:szCs w:val="24"/>
        </w:rPr>
        <w:t>relation to the area of their work</w:t>
      </w:r>
    </w:p>
    <w:p w14:paraId="44A7074A" w14:textId="77777777" w:rsidR="00C5522E" w:rsidRPr="00284255" w:rsidRDefault="00C5522E" w:rsidP="00CF110D">
      <w:pPr>
        <w:pStyle w:val="ListParagraph"/>
        <w:autoSpaceDE w:val="0"/>
        <w:autoSpaceDN w:val="0"/>
        <w:adjustRightInd w:val="0"/>
        <w:ind w:left="1440"/>
        <w:jc w:val="both"/>
        <w:rPr>
          <w:rFonts w:ascii="Arial" w:hAnsi="Arial" w:cs="Arial"/>
          <w:sz w:val="24"/>
          <w:szCs w:val="24"/>
        </w:rPr>
      </w:pPr>
    </w:p>
    <w:p w14:paraId="44A7074B" w14:textId="77777777" w:rsidR="00C5522E" w:rsidRPr="00284255" w:rsidRDefault="00C5522E" w:rsidP="00CF110D">
      <w:pPr>
        <w:pStyle w:val="ListParagraph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284255">
        <w:rPr>
          <w:rFonts w:ascii="Arial" w:hAnsi="Arial" w:cs="Arial"/>
          <w:sz w:val="24"/>
          <w:szCs w:val="24"/>
        </w:rPr>
        <w:t>Contractor’s employees working on the premises when full time staff are absent (</w:t>
      </w:r>
      <w:proofErr w:type="gramStart"/>
      <w:r w:rsidRPr="00284255">
        <w:rPr>
          <w:rFonts w:ascii="Arial" w:hAnsi="Arial" w:cs="Arial"/>
          <w:sz w:val="24"/>
          <w:szCs w:val="24"/>
        </w:rPr>
        <w:t>e.g.</w:t>
      </w:r>
      <w:proofErr w:type="gramEnd"/>
      <w:r w:rsidRPr="00284255">
        <w:rPr>
          <w:rFonts w:ascii="Arial" w:hAnsi="Arial" w:cs="Arial"/>
          <w:sz w:val="24"/>
          <w:szCs w:val="24"/>
        </w:rPr>
        <w:t xml:space="preserve"> at night or at weekends), should have adequate fire</w:t>
      </w:r>
      <w:r w:rsidR="00645777">
        <w:rPr>
          <w:rFonts w:ascii="Arial" w:hAnsi="Arial" w:cs="Arial"/>
          <w:sz w:val="24"/>
          <w:szCs w:val="24"/>
        </w:rPr>
        <w:t xml:space="preserve"> </w:t>
      </w:r>
      <w:r w:rsidRPr="00284255">
        <w:rPr>
          <w:rFonts w:ascii="Arial" w:hAnsi="Arial" w:cs="Arial"/>
          <w:sz w:val="24"/>
          <w:szCs w:val="24"/>
        </w:rPr>
        <w:t>evacuation arrangements in place and know how to call the fire and</w:t>
      </w:r>
      <w:r w:rsidR="00645777">
        <w:rPr>
          <w:rFonts w:ascii="Arial" w:hAnsi="Arial" w:cs="Arial"/>
          <w:sz w:val="24"/>
          <w:szCs w:val="24"/>
        </w:rPr>
        <w:t xml:space="preserve"> </w:t>
      </w:r>
      <w:r w:rsidRPr="00284255">
        <w:rPr>
          <w:rFonts w:ascii="Arial" w:hAnsi="Arial" w:cs="Arial"/>
          <w:sz w:val="24"/>
          <w:szCs w:val="24"/>
        </w:rPr>
        <w:t>rescue service.</w:t>
      </w:r>
    </w:p>
    <w:p w14:paraId="44A7074C" w14:textId="77777777" w:rsidR="00C5522E" w:rsidRPr="00284255" w:rsidRDefault="00C5522E" w:rsidP="00CF110D">
      <w:pPr>
        <w:pStyle w:val="ListParagraph"/>
        <w:autoSpaceDE w:val="0"/>
        <w:autoSpaceDN w:val="0"/>
        <w:adjustRightInd w:val="0"/>
        <w:ind w:left="1440"/>
        <w:jc w:val="both"/>
        <w:rPr>
          <w:rFonts w:ascii="Arial" w:hAnsi="Arial" w:cs="Arial"/>
          <w:sz w:val="24"/>
          <w:szCs w:val="24"/>
        </w:rPr>
      </w:pPr>
    </w:p>
    <w:p w14:paraId="44A7074D" w14:textId="7B421341" w:rsidR="00C5522E" w:rsidRPr="00284255" w:rsidRDefault="00C5522E" w:rsidP="00CF110D">
      <w:pPr>
        <w:pStyle w:val="ListParagraph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284255">
        <w:rPr>
          <w:rFonts w:ascii="Arial" w:hAnsi="Arial" w:cs="Arial"/>
          <w:sz w:val="24"/>
          <w:szCs w:val="24"/>
        </w:rPr>
        <w:t>The risk of fire arising out of the work of any contractor at the premises</w:t>
      </w:r>
      <w:r w:rsidR="00645777">
        <w:rPr>
          <w:rFonts w:ascii="Arial" w:hAnsi="Arial" w:cs="Arial"/>
          <w:sz w:val="24"/>
          <w:szCs w:val="24"/>
        </w:rPr>
        <w:t xml:space="preserve"> </w:t>
      </w:r>
      <w:r w:rsidRPr="00284255">
        <w:rPr>
          <w:rFonts w:ascii="Arial" w:hAnsi="Arial" w:cs="Arial"/>
          <w:sz w:val="24"/>
          <w:szCs w:val="24"/>
        </w:rPr>
        <w:t>should be assessed (use of contractor hazard exchange form/checklist)</w:t>
      </w:r>
      <w:r w:rsidR="00645777">
        <w:rPr>
          <w:rFonts w:ascii="Arial" w:hAnsi="Arial" w:cs="Arial"/>
          <w:sz w:val="24"/>
          <w:szCs w:val="24"/>
        </w:rPr>
        <w:t xml:space="preserve"> </w:t>
      </w:r>
      <w:r w:rsidRPr="00284255">
        <w:rPr>
          <w:rFonts w:ascii="Arial" w:hAnsi="Arial" w:cs="Arial"/>
          <w:sz w:val="24"/>
          <w:szCs w:val="24"/>
        </w:rPr>
        <w:t>and appropriate precautionary measures put in place</w:t>
      </w:r>
      <w:r w:rsidR="00227429">
        <w:rPr>
          <w:rFonts w:ascii="Arial" w:hAnsi="Arial" w:cs="Arial"/>
          <w:sz w:val="24"/>
          <w:szCs w:val="24"/>
        </w:rPr>
        <w:t>.</w:t>
      </w:r>
    </w:p>
    <w:p w14:paraId="44A7074E" w14:textId="77777777" w:rsidR="00C5522E" w:rsidRPr="00C130E4" w:rsidRDefault="00C5522E" w:rsidP="00CF110D">
      <w:pPr>
        <w:autoSpaceDE w:val="0"/>
        <w:autoSpaceDN w:val="0"/>
        <w:adjustRightInd w:val="0"/>
        <w:jc w:val="both"/>
        <w:rPr>
          <w:rFonts w:cs="Arial"/>
          <w:b/>
          <w:bCs/>
          <w:i/>
          <w:iCs/>
          <w:sz w:val="24"/>
        </w:rPr>
      </w:pPr>
    </w:p>
    <w:p w14:paraId="44A7074F" w14:textId="511B94A6" w:rsidR="00C5522E" w:rsidRDefault="004C7697" w:rsidP="00CF110D">
      <w:pPr>
        <w:autoSpaceDE w:val="0"/>
        <w:autoSpaceDN w:val="0"/>
        <w:adjustRightInd w:val="0"/>
        <w:jc w:val="both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ab/>
      </w:r>
      <w:r w:rsidR="00C5522E">
        <w:rPr>
          <w:rFonts w:cs="Arial"/>
          <w:b/>
          <w:bCs/>
          <w:sz w:val="24"/>
        </w:rPr>
        <w:t>9</w:t>
      </w:r>
      <w:r w:rsidR="00C5522E" w:rsidRPr="00284255">
        <w:rPr>
          <w:rFonts w:cs="Arial"/>
          <w:b/>
          <w:bCs/>
          <w:sz w:val="24"/>
        </w:rPr>
        <w:t>. EVACUATION ROUTES</w:t>
      </w:r>
    </w:p>
    <w:p w14:paraId="0B228287" w14:textId="77777777" w:rsidR="004C7697" w:rsidRPr="00284255" w:rsidRDefault="004C7697" w:rsidP="00CF110D">
      <w:pPr>
        <w:autoSpaceDE w:val="0"/>
        <w:autoSpaceDN w:val="0"/>
        <w:adjustRightInd w:val="0"/>
        <w:jc w:val="both"/>
        <w:rPr>
          <w:rFonts w:cs="Arial"/>
          <w:b/>
          <w:bCs/>
          <w:sz w:val="24"/>
        </w:rPr>
      </w:pPr>
    </w:p>
    <w:p w14:paraId="44A70750" w14:textId="77777777" w:rsidR="00C5522E" w:rsidRPr="00284255" w:rsidRDefault="00C5522E" w:rsidP="00CF110D">
      <w:pPr>
        <w:pStyle w:val="ListParagraph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284255">
        <w:rPr>
          <w:rFonts w:ascii="Arial" w:hAnsi="Arial" w:cs="Arial"/>
          <w:sz w:val="24"/>
          <w:szCs w:val="24"/>
        </w:rPr>
        <w:t>Evacuation routes will be kept free from obstruction and adequately and clearly marked.</w:t>
      </w:r>
    </w:p>
    <w:p w14:paraId="44A70751" w14:textId="77777777" w:rsidR="00C5522E" w:rsidRPr="00284255" w:rsidRDefault="00C5522E" w:rsidP="00CF110D">
      <w:pPr>
        <w:pStyle w:val="ListParagraph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284255">
        <w:rPr>
          <w:rFonts w:ascii="Arial" w:hAnsi="Arial" w:cs="Arial"/>
          <w:sz w:val="24"/>
          <w:szCs w:val="24"/>
        </w:rPr>
        <w:t>Sufficient notices are displayed at appropriate places; these will indicate</w:t>
      </w:r>
      <w:r>
        <w:rPr>
          <w:rFonts w:ascii="Arial" w:hAnsi="Arial" w:cs="Arial"/>
          <w:sz w:val="24"/>
          <w:szCs w:val="24"/>
        </w:rPr>
        <w:t xml:space="preserve"> </w:t>
      </w:r>
      <w:r w:rsidRPr="00284255">
        <w:rPr>
          <w:rFonts w:ascii="Arial" w:hAnsi="Arial" w:cs="Arial"/>
          <w:sz w:val="24"/>
          <w:szCs w:val="24"/>
        </w:rPr>
        <w:t>the action to be taken on discovering a fire or upon hearing the fire</w:t>
      </w:r>
      <w:r>
        <w:rPr>
          <w:rFonts w:ascii="Arial" w:hAnsi="Arial" w:cs="Arial"/>
          <w:sz w:val="24"/>
          <w:szCs w:val="24"/>
        </w:rPr>
        <w:t xml:space="preserve"> </w:t>
      </w:r>
      <w:r w:rsidRPr="00284255">
        <w:rPr>
          <w:rFonts w:ascii="Arial" w:hAnsi="Arial" w:cs="Arial"/>
          <w:sz w:val="24"/>
          <w:szCs w:val="24"/>
        </w:rPr>
        <w:t>alarm.</w:t>
      </w:r>
    </w:p>
    <w:p w14:paraId="44A70752" w14:textId="77777777" w:rsidR="00C5522E" w:rsidRPr="00284255" w:rsidRDefault="00C5522E" w:rsidP="00CF110D">
      <w:pPr>
        <w:pStyle w:val="ListParagraph"/>
        <w:autoSpaceDE w:val="0"/>
        <w:autoSpaceDN w:val="0"/>
        <w:adjustRightInd w:val="0"/>
        <w:ind w:left="1440"/>
        <w:jc w:val="both"/>
        <w:rPr>
          <w:rFonts w:ascii="Arial" w:hAnsi="Arial" w:cs="Arial"/>
          <w:sz w:val="24"/>
          <w:szCs w:val="24"/>
        </w:rPr>
      </w:pPr>
    </w:p>
    <w:p w14:paraId="44A70753" w14:textId="4E43403D" w:rsidR="00C5522E" w:rsidRDefault="00E640D3" w:rsidP="00CF110D">
      <w:pPr>
        <w:autoSpaceDE w:val="0"/>
        <w:autoSpaceDN w:val="0"/>
        <w:adjustRightInd w:val="0"/>
        <w:jc w:val="both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ab/>
      </w:r>
      <w:r w:rsidR="00C5522E">
        <w:rPr>
          <w:rFonts w:cs="Arial"/>
          <w:b/>
          <w:bCs/>
          <w:sz w:val="24"/>
        </w:rPr>
        <w:t>10</w:t>
      </w:r>
      <w:r w:rsidR="00C5522E" w:rsidRPr="00284255">
        <w:rPr>
          <w:rFonts w:cs="Arial"/>
          <w:b/>
          <w:bCs/>
          <w:sz w:val="24"/>
        </w:rPr>
        <w:t>. FIRE ALARM TEST</w:t>
      </w:r>
    </w:p>
    <w:p w14:paraId="10BCA14D" w14:textId="77777777" w:rsidR="00E640D3" w:rsidRPr="00284255" w:rsidRDefault="00E640D3" w:rsidP="00CF110D">
      <w:pPr>
        <w:autoSpaceDE w:val="0"/>
        <w:autoSpaceDN w:val="0"/>
        <w:adjustRightInd w:val="0"/>
        <w:jc w:val="both"/>
        <w:rPr>
          <w:rFonts w:cs="Arial"/>
          <w:b/>
          <w:bCs/>
          <w:sz w:val="24"/>
        </w:rPr>
      </w:pPr>
    </w:p>
    <w:p w14:paraId="44A70754" w14:textId="353092B2" w:rsidR="00C5522E" w:rsidRPr="00994E5F" w:rsidRDefault="00C5522E" w:rsidP="00CF110D">
      <w:pPr>
        <w:pStyle w:val="ListParagraph"/>
        <w:autoSpaceDE w:val="0"/>
        <w:autoSpaceDN w:val="0"/>
        <w:adjustRightInd w:val="0"/>
        <w:jc w:val="both"/>
        <w:rPr>
          <w:rFonts w:ascii="Arial" w:hAnsi="Arial" w:cs="Arial"/>
          <w:bCs/>
          <w:iCs/>
          <w:sz w:val="24"/>
          <w:szCs w:val="24"/>
        </w:rPr>
      </w:pPr>
      <w:r w:rsidRPr="00994E5F">
        <w:rPr>
          <w:rFonts w:ascii="Arial" w:hAnsi="Arial" w:cs="Arial"/>
          <w:bCs/>
          <w:iCs/>
          <w:sz w:val="24"/>
          <w:szCs w:val="24"/>
        </w:rPr>
        <w:t>The fire alarms and call points are tested on a weekly basis</w:t>
      </w:r>
      <w:r w:rsidR="00220447">
        <w:rPr>
          <w:rFonts w:ascii="Arial" w:hAnsi="Arial" w:cs="Arial"/>
          <w:bCs/>
          <w:iCs/>
          <w:sz w:val="24"/>
          <w:szCs w:val="24"/>
        </w:rPr>
        <w:t xml:space="preserve"> by the Site Manager</w:t>
      </w:r>
      <w:r w:rsidRPr="00994E5F">
        <w:rPr>
          <w:rFonts w:ascii="Arial" w:hAnsi="Arial" w:cs="Arial"/>
          <w:bCs/>
          <w:iCs/>
          <w:sz w:val="24"/>
          <w:szCs w:val="24"/>
        </w:rPr>
        <w:t>, with a</w:t>
      </w:r>
      <w:r w:rsidR="00645777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994E5F">
        <w:rPr>
          <w:rFonts w:ascii="Arial" w:hAnsi="Arial" w:cs="Arial"/>
          <w:bCs/>
          <w:iCs/>
          <w:sz w:val="24"/>
          <w:szCs w:val="24"/>
        </w:rPr>
        <w:t>new fire call point tested each week. The outcomes of these tests</w:t>
      </w:r>
      <w:r w:rsidR="00645777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994E5F">
        <w:rPr>
          <w:rFonts w:ascii="Arial" w:hAnsi="Arial" w:cs="Arial"/>
          <w:bCs/>
          <w:iCs/>
          <w:sz w:val="24"/>
          <w:szCs w:val="24"/>
        </w:rPr>
        <w:t>are recorded in the fire log book</w:t>
      </w:r>
      <w:r w:rsidR="00220447">
        <w:rPr>
          <w:rFonts w:ascii="Arial" w:hAnsi="Arial" w:cs="Arial"/>
          <w:bCs/>
          <w:iCs/>
          <w:sz w:val="24"/>
          <w:szCs w:val="24"/>
        </w:rPr>
        <w:t>.</w:t>
      </w:r>
    </w:p>
    <w:p w14:paraId="44A70755" w14:textId="77777777" w:rsidR="00C5522E" w:rsidRPr="00284255" w:rsidRDefault="00C5522E" w:rsidP="00CF110D">
      <w:pPr>
        <w:pStyle w:val="ListParagraph"/>
        <w:autoSpaceDE w:val="0"/>
        <w:autoSpaceDN w:val="0"/>
        <w:adjustRightInd w:val="0"/>
        <w:ind w:left="1440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44A70756" w14:textId="286E7789" w:rsidR="00C5522E" w:rsidRDefault="00E640D3" w:rsidP="00CF110D">
      <w:pPr>
        <w:autoSpaceDE w:val="0"/>
        <w:autoSpaceDN w:val="0"/>
        <w:adjustRightInd w:val="0"/>
        <w:jc w:val="both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ab/>
      </w:r>
      <w:r w:rsidR="00C5522E" w:rsidRPr="00284255">
        <w:rPr>
          <w:rFonts w:cs="Arial"/>
          <w:b/>
          <w:bCs/>
          <w:sz w:val="24"/>
        </w:rPr>
        <w:t>1</w:t>
      </w:r>
      <w:r w:rsidR="00C5522E">
        <w:rPr>
          <w:rFonts w:cs="Arial"/>
          <w:b/>
          <w:bCs/>
          <w:sz w:val="24"/>
        </w:rPr>
        <w:t>1</w:t>
      </w:r>
      <w:r w:rsidR="00C5522E" w:rsidRPr="00284255">
        <w:rPr>
          <w:rFonts w:cs="Arial"/>
          <w:b/>
          <w:bCs/>
          <w:sz w:val="24"/>
        </w:rPr>
        <w:t>. FIRE FIGHTING EQUIPMENT</w:t>
      </w:r>
    </w:p>
    <w:p w14:paraId="1444A4AF" w14:textId="77777777" w:rsidR="00E640D3" w:rsidRPr="00284255" w:rsidRDefault="00E640D3" w:rsidP="00CF110D">
      <w:pPr>
        <w:autoSpaceDE w:val="0"/>
        <w:autoSpaceDN w:val="0"/>
        <w:adjustRightInd w:val="0"/>
        <w:jc w:val="both"/>
        <w:rPr>
          <w:rFonts w:cs="Arial"/>
          <w:b/>
          <w:bCs/>
          <w:sz w:val="24"/>
        </w:rPr>
      </w:pPr>
    </w:p>
    <w:p w14:paraId="44A70757" w14:textId="77777777" w:rsidR="00C5522E" w:rsidRDefault="00C5522E" w:rsidP="00FD45EC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proofErr w:type="spellStart"/>
      <w:r w:rsidRPr="00284255">
        <w:rPr>
          <w:rFonts w:ascii="Arial" w:hAnsi="Arial" w:cs="Arial"/>
          <w:sz w:val="24"/>
          <w:szCs w:val="24"/>
        </w:rPr>
        <w:t>Fire fighting</w:t>
      </w:r>
      <w:proofErr w:type="spellEnd"/>
      <w:r w:rsidRPr="00284255">
        <w:rPr>
          <w:rFonts w:ascii="Arial" w:hAnsi="Arial" w:cs="Arial"/>
          <w:sz w:val="24"/>
          <w:szCs w:val="24"/>
        </w:rPr>
        <w:t xml:space="preserve"> equipment will be examined and tested at least once a year by a competent service engineer.</w:t>
      </w:r>
    </w:p>
    <w:p w14:paraId="2C20BC7F" w14:textId="75AF85C6" w:rsidR="008F4136" w:rsidRPr="0099293F" w:rsidRDefault="00566FA7" w:rsidP="009832F5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99293F">
        <w:rPr>
          <w:rFonts w:ascii="Arial" w:hAnsi="Arial" w:cs="Arial"/>
          <w:sz w:val="24"/>
          <w:szCs w:val="24"/>
        </w:rPr>
        <w:t xml:space="preserve">Fire extinguishers are located </w:t>
      </w:r>
      <w:r w:rsidR="008F4136" w:rsidRPr="0099293F">
        <w:rPr>
          <w:rFonts w:ascii="Arial" w:hAnsi="Arial" w:cs="Arial"/>
          <w:sz w:val="24"/>
          <w:szCs w:val="24"/>
        </w:rPr>
        <w:t xml:space="preserve">in locked red boxes </w:t>
      </w:r>
      <w:r w:rsidR="00FA71B1" w:rsidRPr="0099293F">
        <w:rPr>
          <w:rFonts w:ascii="Arial" w:hAnsi="Arial" w:cs="Arial"/>
          <w:sz w:val="24"/>
          <w:szCs w:val="24"/>
        </w:rPr>
        <w:t>around school (key is provided to all staff and visitors)</w:t>
      </w:r>
    </w:p>
    <w:p w14:paraId="44A70759" w14:textId="77777777" w:rsidR="00363F83" w:rsidRDefault="00363F83" w:rsidP="00645777">
      <w:pPr>
        <w:pStyle w:val="ListParagraph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5FDEF697" w14:textId="77777777" w:rsidR="009832F5" w:rsidRDefault="009832F5" w:rsidP="00645777">
      <w:pPr>
        <w:pStyle w:val="ListParagraph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274F90C7" w14:textId="77777777" w:rsidR="009832F5" w:rsidRDefault="009832F5" w:rsidP="00645777">
      <w:pPr>
        <w:pStyle w:val="ListParagraph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5641FFCB" w14:textId="77777777" w:rsidR="009832F5" w:rsidRDefault="009832F5" w:rsidP="00645777">
      <w:pPr>
        <w:pStyle w:val="ListParagraph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6E20EDB3" w14:textId="77777777" w:rsidR="009832F5" w:rsidRDefault="009832F5" w:rsidP="00645777">
      <w:pPr>
        <w:pStyle w:val="ListParagraph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78512C2E" w14:textId="77777777" w:rsidR="009832F5" w:rsidRDefault="009832F5" w:rsidP="00645777">
      <w:pPr>
        <w:pStyle w:val="ListParagraph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44A7075A" w14:textId="77777777" w:rsidR="00363F83" w:rsidRDefault="00363F83" w:rsidP="00645777">
      <w:pPr>
        <w:pStyle w:val="ListParagraph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44A7075B" w14:textId="77777777" w:rsidR="00363F83" w:rsidRPr="00284255" w:rsidRDefault="00363F83" w:rsidP="00645777">
      <w:pPr>
        <w:pStyle w:val="ListParagraph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3E7C6234" w14:textId="77777777" w:rsidR="00130F76" w:rsidRDefault="00C5522E" w:rsidP="00E15027">
      <w:pPr>
        <w:pStyle w:val="ListParagraph"/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r w:rsidRPr="00C130E4">
        <w:rPr>
          <w:rFonts w:ascii="Arial" w:hAnsi="Arial" w:cs="Arial"/>
          <w:b/>
          <w:i/>
          <w:sz w:val="24"/>
          <w:szCs w:val="24"/>
        </w:rPr>
        <w:t>Th</w:t>
      </w:r>
      <w:r w:rsidR="00026F2F">
        <w:rPr>
          <w:rFonts w:ascii="Arial" w:hAnsi="Arial" w:cs="Arial"/>
          <w:b/>
          <w:i/>
          <w:sz w:val="24"/>
          <w:szCs w:val="24"/>
        </w:rPr>
        <w:t>e following</w:t>
      </w:r>
      <w:r w:rsidRPr="00C130E4">
        <w:rPr>
          <w:rFonts w:ascii="Arial" w:hAnsi="Arial" w:cs="Arial"/>
          <w:b/>
          <w:i/>
          <w:sz w:val="24"/>
          <w:szCs w:val="24"/>
        </w:rPr>
        <w:t xml:space="preserve"> document should be brought to the attention of staff and any temporary </w:t>
      </w:r>
      <w:r w:rsidRPr="00C130E4">
        <w:rPr>
          <w:rFonts w:ascii="Arial" w:hAnsi="Arial" w:cs="Arial"/>
          <w:b/>
          <w:i/>
          <w:color w:val="000000"/>
          <w:sz w:val="24"/>
          <w:szCs w:val="24"/>
        </w:rPr>
        <w:t xml:space="preserve">workers at </w:t>
      </w:r>
      <w:r w:rsidRPr="00C130E4">
        <w:rPr>
          <w:rFonts w:ascii="Arial" w:hAnsi="Arial" w:cs="Arial"/>
          <w:b/>
          <w:i/>
          <w:iCs/>
          <w:sz w:val="24"/>
          <w:szCs w:val="24"/>
        </w:rPr>
        <w:t>The Levett School</w:t>
      </w:r>
      <w:r w:rsidR="000F49D0">
        <w:rPr>
          <w:rFonts w:ascii="Arial" w:hAnsi="Arial" w:cs="Arial"/>
          <w:b/>
          <w:i/>
          <w:iCs/>
          <w:sz w:val="24"/>
          <w:szCs w:val="24"/>
        </w:rPr>
        <w:t xml:space="preserve"> and displayed in all areas of the school site.</w:t>
      </w:r>
    </w:p>
    <w:p w14:paraId="0425DC0F" w14:textId="77777777" w:rsidR="00130F76" w:rsidRDefault="00130F76" w:rsidP="00E15027">
      <w:pPr>
        <w:pStyle w:val="ListParagraph"/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</w:p>
    <w:p w14:paraId="7EF54FAF" w14:textId="77777777" w:rsidR="00130F76" w:rsidRDefault="00130F76" w:rsidP="00E15027">
      <w:pPr>
        <w:pStyle w:val="ListParagraph"/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</w:p>
    <w:p w14:paraId="031C7F15" w14:textId="77777777" w:rsidR="00130F76" w:rsidRDefault="00130F76" w:rsidP="00E15027">
      <w:pPr>
        <w:pStyle w:val="ListParagraph"/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</w:p>
    <w:p w14:paraId="05E38CB8" w14:textId="77777777" w:rsidR="00130F76" w:rsidRDefault="00130F76" w:rsidP="00E15027">
      <w:pPr>
        <w:pStyle w:val="ListParagraph"/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</w:p>
    <w:p w14:paraId="6322225A" w14:textId="40EE9D3C" w:rsidR="004B222C" w:rsidRPr="003E01E0" w:rsidRDefault="00803C03" w:rsidP="004B222C">
      <w:pPr>
        <w:autoSpaceDE w:val="0"/>
        <w:autoSpaceDN w:val="0"/>
        <w:adjustRightInd w:val="0"/>
        <w:jc w:val="both"/>
        <w:rPr>
          <w:rFonts w:cs="Arial"/>
          <w:b/>
          <w:bCs/>
          <w:color w:val="000000"/>
          <w:sz w:val="24"/>
          <w:u w:val="single"/>
        </w:rPr>
      </w:pPr>
      <w:r>
        <w:rPr>
          <w:rFonts w:cs="Arial"/>
          <w:b/>
          <w:bCs/>
          <w:color w:val="000000"/>
          <w:sz w:val="24"/>
          <w:u w:val="single"/>
        </w:rPr>
        <w:t xml:space="preserve">EMERGENCY EVACUATION </w:t>
      </w:r>
      <w:r w:rsidR="004B222C" w:rsidRPr="003E01E0">
        <w:rPr>
          <w:rFonts w:cs="Arial"/>
          <w:b/>
          <w:bCs/>
          <w:color w:val="000000"/>
          <w:sz w:val="24"/>
          <w:u w:val="single"/>
        </w:rPr>
        <w:t>PROCEDURES</w:t>
      </w:r>
    </w:p>
    <w:p w14:paraId="2F8CBAA7" w14:textId="77777777" w:rsidR="004B222C" w:rsidRDefault="004B222C" w:rsidP="004B222C">
      <w:pPr>
        <w:autoSpaceDE w:val="0"/>
        <w:autoSpaceDN w:val="0"/>
        <w:adjustRightInd w:val="0"/>
        <w:rPr>
          <w:rFonts w:cs="Arial"/>
          <w:color w:val="000000"/>
          <w:sz w:val="24"/>
        </w:rPr>
      </w:pPr>
    </w:p>
    <w:p w14:paraId="6378D866" w14:textId="668F9AB2" w:rsidR="002C74FE" w:rsidRDefault="004B222C" w:rsidP="00803C03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4"/>
          <w:szCs w:val="24"/>
        </w:rPr>
      </w:pPr>
      <w:r w:rsidRPr="009D07A6">
        <w:rPr>
          <w:rFonts w:ascii="Arial" w:hAnsi="Arial" w:cs="Arial"/>
          <w:b/>
          <w:bCs/>
          <w:color w:val="000000"/>
          <w:sz w:val="24"/>
          <w:szCs w:val="24"/>
        </w:rPr>
        <w:t xml:space="preserve">ACTION </w:t>
      </w:r>
      <w:r w:rsidR="00B541DD">
        <w:rPr>
          <w:rFonts w:ascii="Arial" w:hAnsi="Arial" w:cs="Arial"/>
          <w:b/>
          <w:bCs/>
          <w:color w:val="000000"/>
          <w:sz w:val="24"/>
          <w:szCs w:val="24"/>
        </w:rPr>
        <w:t>TO TAKE IF</w:t>
      </w:r>
      <w:r w:rsidRPr="009D07A6">
        <w:rPr>
          <w:rFonts w:ascii="Arial" w:hAnsi="Arial" w:cs="Arial"/>
          <w:b/>
          <w:bCs/>
          <w:color w:val="000000"/>
          <w:sz w:val="24"/>
          <w:szCs w:val="24"/>
        </w:rPr>
        <w:t xml:space="preserve"> THE </w:t>
      </w:r>
      <w:r w:rsidR="004D6E45">
        <w:rPr>
          <w:rFonts w:ascii="Arial" w:hAnsi="Arial" w:cs="Arial"/>
          <w:b/>
          <w:bCs/>
          <w:color w:val="000000"/>
          <w:sz w:val="24"/>
          <w:szCs w:val="24"/>
        </w:rPr>
        <w:t xml:space="preserve">ALEXA </w:t>
      </w:r>
      <w:r w:rsidR="00F7402C">
        <w:rPr>
          <w:rFonts w:ascii="Arial" w:hAnsi="Arial" w:cs="Arial"/>
          <w:b/>
          <w:bCs/>
          <w:color w:val="000000"/>
          <w:sz w:val="24"/>
          <w:szCs w:val="24"/>
        </w:rPr>
        <w:t>SYSTEM</w:t>
      </w:r>
      <w:r w:rsidR="002E7162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9D07A6">
        <w:rPr>
          <w:rFonts w:ascii="Arial" w:hAnsi="Arial" w:cs="Arial"/>
          <w:b/>
          <w:bCs/>
          <w:color w:val="000000"/>
          <w:sz w:val="24"/>
          <w:szCs w:val="24"/>
        </w:rPr>
        <w:t>ALARM SOUNDS</w:t>
      </w:r>
      <w:r w:rsidR="004D6E45">
        <w:rPr>
          <w:rFonts w:ascii="Arial" w:hAnsi="Arial" w:cs="Arial"/>
          <w:b/>
          <w:bCs/>
          <w:color w:val="000000"/>
          <w:sz w:val="24"/>
          <w:szCs w:val="24"/>
        </w:rPr>
        <w:t xml:space="preserve">: </w:t>
      </w:r>
    </w:p>
    <w:p w14:paraId="44E157FB" w14:textId="5F08A343" w:rsidR="004B222C" w:rsidRDefault="004D6E45" w:rsidP="002E7162">
      <w:pPr>
        <w:pStyle w:val="ListParagraph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INTERNAL ALERT</w:t>
      </w:r>
      <w:r w:rsidR="00D03257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97380C">
        <w:rPr>
          <w:rFonts w:ascii="Arial" w:hAnsi="Arial" w:cs="Arial"/>
          <w:b/>
          <w:bCs/>
          <w:color w:val="000000"/>
          <w:sz w:val="24"/>
          <w:szCs w:val="24"/>
        </w:rPr>
        <w:t>(INSIDE LOCKDOWN)</w:t>
      </w:r>
    </w:p>
    <w:p w14:paraId="45BC069E" w14:textId="77777777" w:rsidR="001A16B3" w:rsidRDefault="001A16B3" w:rsidP="002C74FE">
      <w:pPr>
        <w:pStyle w:val="ListParagraph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C5D0EE2" w14:textId="4EC5335B" w:rsidR="001A16B3" w:rsidRPr="001A16B3" w:rsidRDefault="00BE7CCD" w:rsidP="002C74FE">
      <w:pPr>
        <w:pStyle w:val="ListParagraph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When there is </w:t>
      </w:r>
      <w:r w:rsidR="001E7749">
        <w:rPr>
          <w:rFonts w:ascii="Arial" w:hAnsi="Arial" w:cs="Arial"/>
          <w:color w:val="000000"/>
          <w:sz w:val="24"/>
          <w:szCs w:val="24"/>
        </w:rPr>
        <w:t>an u</w:t>
      </w:r>
      <w:r w:rsidRPr="001E7749">
        <w:rPr>
          <w:rFonts w:ascii="Arial" w:hAnsi="Arial" w:cs="Arial"/>
          <w:color w:val="000000"/>
          <w:sz w:val="24"/>
          <w:szCs w:val="24"/>
        </w:rPr>
        <w:t>n</w:t>
      </w:r>
      <w:r w:rsidR="0061417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1E7749">
        <w:rPr>
          <w:rFonts w:ascii="Arial" w:hAnsi="Arial" w:cs="Arial"/>
          <w:color w:val="000000"/>
          <w:sz w:val="24"/>
          <w:szCs w:val="24"/>
        </w:rPr>
        <w:t>authorised</w:t>
      </w:r>
      <w:proofErr w:type="spellEnd"/>
      <w:r w:rsidRPr="001E7749">
        <w:rPr>
          <w:rFonts w:ascii="Arial" w:hAnsi="Arial" w:cs="Arial"/>
          <w:color w:val="000000"/>
          <w:sz w:val="24"/>
          <w:szCs w:val="24"/>
        </w:rPr>
        <w:t xml:space="preserve"> person </w:t>
      </w:r>
      <w:r w:rsidRPr="0097380C">
        <w:rPr>
          <w:rFonts w:ascii="Arial" w:hAnsi="Arial" w:cs="Arial"/>
          <w:b/>
          <w:bCs/>
          <w:color w:val="000000"/>
          <w:sz w:val="24"/>
          <w:szCs w:val="24"/>
        </w:rPr>
        <w:t xml:space="preserve">in </w:t>
      </w:r>
      <w:r w:rsidRPr="001E7749">
        <w:rPr>
          <w:rFonts w:ascii="Arial" w:hAnsi="Arial" w:cs="Arial"/>
          <w:color w:val="000000"/>
          <w:sz w:val="24"/>
          <w:szCs w:val="24"/>
        </w:rPr>
        <w:t>the school building who may pose a threat</w:t>
      </w:r>
      <w:r w:rsidR="001E7749">
        <w:rPr>
          <w:rFonts w:ascii="Arial" w:hAnsi="Arial" w:cs="Arial"/>
          <w:color w:val="000000"/>
          <w:sz w:val="24"/>
          <w:szCs w:val="24"/>
        </w:rPr>
        <w:t xml:space="preserve"> to staff or pupils the following actions should be taken:</w:t>
      </w:r>
    </w:p>
    <w:p w14:paraId="13F924AF" w14:textId="77777777" w:rsidR="004B222C" w:rsidRPr="009D07A6" w:rsidRDefault="004B222C" w:rsidP="004B222C">
      <w:pPr>
        <w:pStyle w:val="ListParagraph"/>
        <w:autoSpaceDE w:val="0"/>
        <w:autoSpaceDN w:val="0"/>
        <w:adjustRightInd w:val="0"/>
        <w:ind w:left="360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36597CC" w14:textId="78973F43" w:rsidR="00194257" w:rsidRDefault="00981F64" w:rsidP="001A16B3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614174">
        <w:rPr>
          <w:rFonts w:ascii="Arial" w:hAnsi="Arial" w:cs="Arial"/>
          <w:sz w:val="24"/>
          <w:szCs w:val="24"/>
        </w:rPr>
        <w:t>ffice</w:t>
      </w:r>
      <w:r>
        <w:rPr>
          <w:rFonts w:ascii="Arial" w:hAnsi="Arial" w:cs="Arial"/>
          <w:sz w:val="24"/>
          <w:szCs w:val="24"/>
        </w:rPr>
        <w:t xml:space="preserve"> staff</w:t>
      </w:r>
      <w:r w:rsidR="00614174">
        <w:rPr>
          <w:rFonts w:ascii="Arial" w:hAnsi="Arial" w:cs="Arial"/>
          <w:sz w:val="24"/>
          <w:szCs w:val="24"/>
        </w:rPr>
        <w:t xml:space="preserve"> sound the Internal Ale</w:t>
      </w:r>
      <w:r w:rsidR="00194257">
        <w:rPr>
          <w:rFonts w:ascii="Arial" w:hAnsi="Arial" w:cs="Arial"/>
          <w:sz w:val="24"/>
          <w:szCs w:val="24"/>
        </w:rPr>
        <w:t>r</w:t>
      </w:r>
      <w:r w:rsidR="00614174">
        <w:rPr>
          <w:rFonts w:ascii="Arial" w:hAnsi="Arial" w:cs="Arial"/>
          <w:sz w:val="24"/>
          <w:szCs w:val="24"/>
        </w:rPr>
        <w:t xml:space="preserve">t </w:t>
      </w:r>
      <w:r>
        <w:rPr>
          <w:rFonts w:ascii="Arial" w:hAnsi="Arial" w:cs="Arial"/>
          <w:sz w:val="24"/>
          <w:szCs w:val="24"/>
        </w:rPr>
        <w:t>using t</w:t>
      </w:r>
      <w:r w:rsidR="00614174">
        <w:rPr>
          <w:rFonts w:ascii="Arial" w:hAnsi="Arial" w:cs="Arial"/>
          <w:sz w:val="24"/>
          <w:szCs w:val="24"/>
        </w:rPr>
        <w:t xml:space="preserve">he Alexa </w:t>
      </w:r>
      <w:r w:rsidR="00F5341D">
        <w:rPr>
          <w:rFonts w:ascii="Arial" w:hAnsi="Arial" w:cs="Arial"/>
          <w:sz w:val="24"/>
          <w:szCs w:val="24"/>
        </w:rPr>
        <w:t xml:space="preserve">unit </w:t>
      </w:r>
      <w:r w:rsidR="00E40607">
        <w:rPr>
          <w:rFonts w:ascii="Arial" w:hAnsi="Arial" w:cs="Arial"/>
          <w:sz w:val="24"/>
          <w:szCs w:val="24"/>
        </w:rPr>
        <w:t xml:space="preserve">that is </w:t>
      </w:r>
      <w:r w:rsidR="00194257">
        <w:rPr>
          <w:rFonts w:ascii="Arial" w:hAnsi="Arial" w:cs="Arial"/>
          <w:sz w:val="24"/>
          <w:szCs w:val="24"/>
        </w:rPr>
        <w:t>placed in the Office Managers room</w:t>
      </w:r>
    </w:p>
    <w:p w14:paraId="21FA41EA" w14:textId="10912DBF" w:rsidR="002E7162" w:rsidRPr="002E7162" w:rsidRDefault="002E7162" w:rsidP="002E7162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2E7162">
        <w:rPr>
          <w:rFonts w:ascii="Arial" w:hAnsi="Arial" w:cs="Arial"/>
          <w:sz w:val="24"/>
          <w:szCs w:val="24"/>
        </w:rPr>
        <w:t xml:space="preserve">Pupils/staff stand in classroom areas that are away from the windows </w:t>
      </w:r>
      <w:proofErr w:type="spellStart"/>
      <w:proofErr w:type="gramStart"/>
      <w:r w:rsidRPr="002E7162">
        <w:rPr>
          <w:rFonts w:ascii="Arial" w:hAnsi="Arial" w:cs="Arial"/>
          <w:sz w:val="24"/>
          <w:szCs w:val="24"/>
        </w:rPr>
        <w:t>eg</w:t>
      </w:r>
      <w:proofErr w:type="spellEnd"/>
      <w:proofErr w:type="gramEnd"/>
      <w:r w:rsidRPr="002E7162">
        <w:rPr>
          <w:rFonts w:ascii="Arial" w:hAnsi="Arial" w:cs="Arial"/>
          <w:sz w:val="24"/>
          <w:szCs w:val="24"/>
        </w:rPr>
        <w:t xml:space="preserve"> store room/ pupil toilets. If </w:t>
      </w:r>
      <w:proofErr w:type="gramStart"/>
      <w:r w:rsidRPr="002E7162">
        <w:rPr>
          <w:rFonts w:ascii="Arial" w:hAnsi="Arial" w:cs="Arial"/>
          <w:sz w:val="24"/>
          <w:szCs w:val="24"/>
        </w:rPr>
        <w:t>necessary</w:t>
      </w:r>
      <w:proofErr w:type="gramEnd"/>
      <w:r w:rsidRPr="002E7162">
        <w:rPr>
          <w:rFonts w:ascii="Arial" w:hAnsi="Arial" w:cs="Arial"/>
          <w:sz w:val="24"/>
          <w:szCs w:val="24"/>
        </w:rPr>
        <w:t xml:space="preserve"> pupils move under tables in classroom and turn chairs outwards </w:t>
      </w:r>
      <w:r w:rsidR="00900A97">
        <w:rPr>
          <w:rFonts w:ascii="Arial" w:hAnsi="Arial" w:cs="Arial"/>
          <w:sz w:val="24"/>
          <w:szCs w:val="24"/>
        </w:rPr>
        <w:t>towards</w:t>
      </w:r>
      <w:r w:rsidRPr="002E7162">
        <w:rPr>
          <w:rFonts w:ascii="Arial" w:hAnsi="Arial" w:cs="Arial"/>
          <w:sz w:val="24"/>
          <w:szCs w:val="24"/>
        </w:rPr>
        <w:t xml:space="preserve"> the windows.  </w:t>
      </w:r>
    </w:p>
    <w:p w14:paraId="64CB7668" w14:textId="77777777" w:rsidR="002C74FE" w:rsidRPr="002C74FE" w:rsidRDefault="002C74FE" w:rsidP="001A16B3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2C74FE">
        <w:rPr>
          <w:rFonts w:ascii="Arial" w:hAnsi="Arial" w:cs="Arial"/>
          <w:sz w:val="24"/>
          <w:szCs w:val="24"/>
        </w:rPr>
        <w:t>Teacher ensures classroom door is locked and barricaded with furniture if required.</w:t>
      </w:r>
    </w:p>
    <w:p w14:paraId="6C8A5689" w14:textId="2D0AA218" w:rsidR="002C74FE" w:rsidRPr="002C74FE" w:rsidRDefault="00E40607" w:rsidP="001A16B3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Fire </w:t>
      </w:r>
      <w:r w:rsidR="002C74FE" w:rsidRPr="002C74FE">
        <w:rPr>
          <w:rFonts w:ascii="Arial" w:hAnsi="Arial" w:cs="Arial"/>
          <w:sz w:val="24"/>
          <w:szCs w:val="24"/>
        </w:rPr>
        <w:t>Alarm NOT to be sounded to ensure fobs remain on.</w:t>
      </w:r>
    </w:p>
    <w:p w14:paraId="1226AF0C" w14:textId="0566AB45" w:rsidR="002C74FE" w:rsidRPr="002C74FE" w:rsidRDefault="00E502E1" w:rsidP="001A16B3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Shutters/</w:t>
      </w:r>
      <w:r w:rsidR="00614174">
        <w:rPr>
          <w:rFonts w:ascii="Arial" w:hAnsi="Arial" w:cs="Arial"/>
          <w:sz w:val="24"/>
          <w:szCs w:val="24"/>
        </w:rPr>
        <w:t>b</w:t>
      </w:r>
      <w:r w:rsidR="002C74FE" w:rsidRPr="002C74FE">
        <w:rPr>
          <w:rFonts w:ascii="Arial" w:hAnsi="Arial" w:cs="Arial"/>
          <w:sz w:val="24"/>
          <w:szCs w:val="24"/>
        </w:rPr>
        <w:t>linds/curtains closed and lights turned off.</w:t>
      </w:r>
    </w:p>
    <w:p w14:paraId="71161AC6" w14:textId="77777777" w:rsidR="002C74FE" w:rsidRPr="002C74FE" w:rsidRDefault="002C74FE" w:rsidP="001A16B3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2C74FE">
        <w:rPr>
          <w:rFonts w:ascii="Arial" w:hAnsi="Arial" w:cs="Arial"/>
          <w:sz w:val="24"/>
          <w:szCs w:val="24"/>
        </w:rPr>
        <w:t>Register taken (class list and absentees checked)</w:t>
      </w:r>
    </w:p>
    <w:p w14:paraId="780E1FB4" w14:textId="48CB5545" w:rsidR="002C74FE" w:rsidRPr="002C74FE" w:rsidRDefault="002C74FE" w:rsidP="001A16B3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2C74FE">
        <w:rPr>
          <w:rFonts w:ascii="Arial" w:hAnsi="Arial" w:cs="Arial"/>
          <w:sz w:val="24"/>
          <w:szCs w:val="24"/>
        </w:rPr>
        <w:t>Inform Office of</w:t>
      </w:r>
      <w:r w:rsidR="00E40607">
        <w:rPr>
          <w:rFonts w:ascii="Arial" w:hAnsi="Arial" w:cs="Arial"/>
          <w:sz w:val="24"/>
          <w:szCs w:val="24"/>
        </w:rPr>
        <w:t xml:space="preserve"> any</w:t>
      </w:r>
      <w:r w:rsidRPr="002C74FE">
        <w:rPr>
          <w:rFonts w:ascii="Arial" w:hAnsi="Arial" w:cs="Arial"/>
          <w:sz w:val="24"/>
          <w:szCs w:val="24"/>
        </w:rPr>
        <w:t xml:space="preserve"> missing children by phone or other safe means.</w:t>
      </w:r>
    </w:p>
    <w:p w14:paraId="50E32D4F" w14:textId="77777777" w:rsidR="002C74FE" w:rsidRPr="002C74FE" w:rsidRDefault="002C74FE" w:rsidP="001A16B3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2C74FE">
        <w:rPr>
          <w:rFonts w:ascii="Arial" w:hAnsi="Arial" w:cs="Arial"/>
          <w:sz w:val="24"/>
          <w:szCs w:val="24"/>
        </w:rPr>
        <w:t>If a child is in the toilet – go into cubicle and lock door.  If they are in the corridor then they go into the nearest classroom.</w:t>
      </w:r>
    </w:p>
    <w:p w14:paraId="44B609F7" w14:textId="77777777" w:rsidR="00D03257" w:rsidRPr="00C87A15" w:rsidRDefault="002C74FE" w:rsidP="001A16B3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Calibri Light" w:hAnsi="Calibri Light"/>
          <w:b/>
          <w:sz w:val="24"/>
        </w:rPr>
      </w:pPr>
      <w:r w:rsidRPr="001A16B3">
        <w:rPr>
          <w:rFonts w:ascii="Arial" w:hAnsi="Arial" w:cs="Arial"/>
          <w:sz w:val="24"/>
          <w:szCs w:val="24"/>
        </w:rPr>
        <w:t>Await instructions from Senior Staff.</w:t>
      </w:r>
    </w:p>
    <w:p w14:paraId="1B0C664C" w14:textId="77777777" w:rsidR="00C87A15" w:rsidRDefault="00C87A15" w:rsidP="00C87A15">
      <w:pPr>
        <w:autoSpaceDE w:val="0"/>
        <w:autoSpaceDN w:val="0"/>
        <w:adjustRightInd w:val="0"/>
        <w:jc w:val="both"/>
        <w:rPr>
          <w:rFonts w:ascii="Calibri Light" w:hAnsi="Calibri Light"/>
          <w:b/>
          <w:sz w:val="24"/>
        </w:rPr>
      </w:pPr>
    </w:p>
    <w:p w14:paraId="6B781674" w14:textId="3350FE81" w:rsidR="00C87A15" w:rsidRDefault="00C87A15" w:rsidP="00C87A15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4"/>
          <w:szCs w:val="24"/>
        </w:rPr>
      </w:pPr>
      <w:r w:rsidRPr="009D07A6">
        <w:rPr>
          <w:rFonts w:ascii="Arial" w:hAnsi="Arial" w:cs="Arial"/>
          <w:b/>
          <w:bCs/>
          <w:color w:val="000000"/>
          <w:sz w:val="24"/>
          <w:szCs w:val="24"/>
        </w:rPr>
        <w:t xml:space="preserve">ACTION </w:t>
      </w:r>
      <w:r w:rsidR="00B541DD">
        <w:rPr>
          <w:rFonts w:ascii="Arial" w:hAnsi="Arial" w:cs="Arial"/>
          <w:b/>
          <w:bCs/>
          <w:color w:val="000000"/>
          <w:sz w:val="24"/>
          <w:szCs w:val="24"/>
        </w:rPr>
        <w:t xml:space="preserve">TO TAKE </w:t>
      </w:r>
      <w:r w:rsidR="008414E2">
        <w:rPr>
          <w:rFonts w:ascii="Arial" w:hAnsi="Arial" w:cs="Arial"/>
          <w:b/>
          <w:bCs/>
          <w:color w:val="000000"/>
          <w:sz w:val="24"/>
          <w:szCs w:val="24"/>
        </w:rPr>
        <w:t xml:space="preserve">IF </w:t>
      </w:r>
      <w:r w:rsidR="005213B3">
        <w:rPr>
          <w:rFonts w:ascii="Arial" w:hAnsi="Arial" w:cs="Arial"/>
          <w:b/>
          <w:bCs/>
          <w:color w:val="000000"/>
          <w:sz w:val="24"/>
          <w:szCs w:val="24"/>
        </w:rPr>
        <w:t>T</w:t>
      </w:r>
      <w:r w:rsidRPr="009D07A6">
        <w:rPr>
          <w:rFonts w:ascii="Arial" w:hAnsi="Arial" w:cs="Arial"/>
          <w:b/>
          <w:bCs/>
          <w:color w:val="000000"/>
          <w:sz w:val="24"/>
          <w:szCs w:val="24"/>
        </w:rPr>
        <w:t xml:space="preserve">HE 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ALEXA </w:t>
      </w:r>
      <w:r w:rsidR="00F7402C">
        <w:rPr>
          <w:rFonts w:ascii="Arial" w:hAnsi="Arial" w:cs="Arial"/>
          <w:b/>
          <w:bCs/>
          <w:color w:val="000000"/>
          <w:sz w:val="24"/>
          <w:szCs w:val="24"/>
        </w:rPr>
        <w:t>SYSTEM A</w:t>
      </w:r>
      <w:r w:rsidRPr="009D07A6">
        <w:rPr>
          <w:rFonts w:ascii="Arial" w:hAnsi="Arial" w:cs="Arial"/>
          <w:b/>
          <w:bCs/>
          <w:color w:val="000000"/>
          <w:sz w:val="24"/>
          <w:szCs w:val="24"/>
        </w:rPr>
        <w:t>LARM SOUNDS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: </w:t>
      </w:r>
    </w:p>
    <w:p w14:paraId="79024418" w14:textId="4948B74D" w:rsidR="00C87A15" w:rsidRDefault="00F679EF" w:rsidP="00F7402C">
      <w:pPr>
        <w:pStyle w:val="ListParagraph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EX</w:t>
      </w:r>
      <w:r w:rsidR="00C87A15">
        <w:rPr>
          <w:rFonts w:ascii="Arial" w:hAnsi="Arial" w:cs="Arial"/>
          <w:b/>
          <w:bCs/>
          <w:color w:val="000000"/>
          <w:sz w:val="24"/>
          <w:szCs w:val="24"/>
        </w:rPr>
        <w:t>TERNAL ALERT (</w:t>
      </w:r>
      <w:r>
        <w:rPr>
          <w:rFonts w:ascii="Arial" w:hAnsi="Arial" w:cs="Arial"/>
          <w:b/>
          <w:bCs/>
          <w:color w:val="000000"/>
          <w:sz w:val="24"/>
          <w:szCs w:val="24"/>
        </w:rPr>
        <w:t>OUT</w:t>
      </w:r>
      <w:r w:rsidR="00C87A15">
        <w:rPr>
          <w:rFonts w:ascii="Arial" w:hAnsi="Arial" w:cs="Arial"/>
          <w:b/>
          <w:bCs/>
          <w:color w:val="000000"/>
          <w:sz w:val="24"/>
          <w:szCs w:val="24"/>
        </w:rPr>
        <w:t>SIDE LOCKDOWN)</w:t>
      </w:r>
    </w:p>
    <w:p w14:paraId="66FB328B" w14:textId="77777777" w:rsidR="00C87A15" w:rsidRDefault="00C87A15" w:rsidP="00C87A15">
      <w:pPr>
        <w:pStyle w:val="ListParagraph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DCEF901" w14:textId="0C5F6760" w:rsidR="00C87A15" w:rsidRPr="001A16B3" w:rsidRDefault="00C87A15" w:rsidP="00C87A15">
      <w:pPr>
        <w:pStyle w:val="ListParagraph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When there is an </w:t>
      </w:r>
      <w:r w:rsidR="00746772">
        <w:rPr>
          <w:rFonts w:ascii="Arial" w:hAnsi="Arial" w:cs="Arial"/>
          <w:color w:val="000000"/>
          <w:sz w:val="24"/>
          <w:szCs w:val="24"/>
        </w:rPr>
        <w:t>u</w:t>
      </w:r>
      <w:r w:rsidR="00F679EF" w:rsidRPr="00F679EF">
        <w:rPr>
          <w:rFonts w:ascii="Arial" w:hAnsi="Arial" w:cs="Arial"/>
          <w:color w:val="000000"/>
          <w:sz w:val="24"/>
          <w:szCs w:val="24"/>
          <w:lang w:val="en-GB"/>
        </w:rPr>
        <w:t>n</w:t>
      </w:r>
      <w:r w:rsidR="00746772">
        <w:rPr>
          <w:rFonts w:ascii="Arial" w:hAnsi="Arial" w:cs="Arial"/>
          <w:color w:val="000000"/>
          <w:sz w:val="24"/>
          <w:szCs w:val="24"/>
          <w:lang w:val="en-GB"/>
        </w:rPr>
        <w:t xml:space="preserve"> </w:t>
      </w:r>
      <w:r w:rsidR="00F679EF" w:rsidRPr="00F679EF">
        <w:rPr>
          <w:rFonts w:ascii="Arial" w:hAnsi="Arial" w:cs="Arial"/>
          <w:color w:val="000000"/>
          <w:sz w:val="24"/>
          <w:szCs w:val="24"/>
          <w:lang w:val="en-GB"/>
        </w:rPr>
        <w:t xml:space="preserve">authorised person </w:t>
      </w:r>
      <w:r w:rsidR="00746772" w:rsidRPr="001B5E42">
        <w:rPr>
          <w:rFonts w:ascii="Arial" w:hAnsi="Arial" w:cs="Arial"/>
          <w:b/>
          <w:bCs/>
          <w:color w:val="000000"/>
          <w:sz w:val="24"/>
          <w:szCs w:val="24"/>
          <w:lang w:val="en-GB"/>
        </w:rPr>
        <w:t>outside</w:t>
      </w:r>
      <w:r w:rsidR="00746772">
        <w:rPr>
          <w:rFonts w:ascii="Arial" w:hAnsi="Arial" w:cs="Arial"/>
          <w:color w:val="000000"/>
          <w:sz w:val="24"/>
          <w:szCs w:val="24"/>
          <w:lang w:val="en-GB"/>
        </w:rPr>
        <w:t xml:space="preserve"> </w:t>
      </w:r>
      <w:r w:rsidR="00F679EF" w:rsidRPr="00F679EF">
        <w:rPr>
          <w:rFonts w:ascii="Arial" w:hAnsi="Arial" w:cs="Arial"/>
          <w:color w:val="000000"/>
          <w:sz w:val="24"/>
          <w:szCs w:val="24"/>
          <w:lang w:val="en-GB"/>
        </w:rPr>
        <w:t xml:space="preserve">on school grounds who poses a threat </w:t>
      </w:r>
      <w:r w:rsidR="00746772">
        <w:rPr>
          <w:rFonts w:ascii="Arial" w:hAnsi="Arial" w:cs="Arial"/>
          <w:color w:val="000000"/>
          <w:sz w:val="24"/>
          <w:szCs w:val="24"/>
          <w:lang w:val="en-GB"/>
        </w:rPr>
        <w:t xml:space="preserve">to staff and pupils </w:t>
      </w:r>
      <w:r>
        <w:rPr>
          <w:rFonts w:ascii="Arial" w:hAnsi="Arial" w:cs="Arial"/>
          <w:color w:val="000000"/>
          <w:sz w:val="24"/>
          <w:szCs w:val="24"/>
        </w:rPr>
        <w:t>the following actions should be taken:</w:t>
      </w:r>
    </w:p>
    <w:p w14:paraId="18337488" w14:textId="77777777" w:rsidR="00C87A15" w:rsidRPr="009D07A6" w:rsidRDefault="00C87A15" w:rsidP="00C87A15">
      <w:pPr>
        <w:pStyle w:val="ListParagraph"/>
        <w:autoSpaceDE w:val="0"/>
        <w:autoSpaceDN w:val="0"/>
        <w:adjustRightInd w:val="0"/>
        <w:ind w:left="360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6F59E6E" w14:textId="0F0B1571" w:rsidR="00746772" w:rsidRPr="00746772" w:rsidRDefault="00510463" w:rsidP="00510463">
      <w:pPr>
        <w:numPr>
          <w:ilvl w:val="0"/>
          <w:numId w:val="9"/>
        </w:numPr>
        <w:autoSpaceDE w:val="0"/>
        <w:autoSpaceDN w:val="0"/>
        <w:adjustRightInd w:val="0"/>
        <w:ind w:left="720"/>
        <w:jc w:val="both"/>
        <w:rPr>
          <w:rFonts w:cs="Arial"/>
          <w:sz w:val="24"/>
          <w:lang w:val="en-US" w:eastAsia="en-US"/>
        </w:rPr>
      </w:pPr>
      <w:r>
        <w:rPr>
          <w:rFonts w:cs="Arial"/>
          <w:sz w:val="24"/>
          <w:lang w:val="en-US" w:eastAsia="en-US"/>
        </w:rPr>
        <w:t>If p</w:t>
      </w:r>
      <w:r w:rsidR="00746772" w:rsidRPr="00746772">
        <w:rPr>
          <w:rFonts w:cs="Arial"/>
          <w:sz w:val="24"/>
          <w:lang w:val="en-US" w:eastAsia="en-US"/>
        </w:rPr>
        <w:t>upils</w:t>
      </w:r>
      <w:r>
        <w:rPr>
          <w:rFonts w:cs="Arial"/>
          <w:sz w:val="24"/>
          <w:lang w:val="en-US" w:eastAsia="en-US"/>
        </w:rPr>
        <w:t xml:space="preserve"> are outside during a </w:t>
      </w:r>
      <w:r w:rsidR="003236CF">
        <w:rPr>
          <w:rFonts w:cs="Arial"/>
          <w:sz w:val="24"/>
          <w:lang w:val="en-US" w:eastAsia="en-US"/>
        </w:rPr>
        <w:t xml:space="preserve">break they should </w:t>
      </w:r>
      <w:r w:rsidR="00746772" w:rsidRPr="00746772">
        <w:rPr>
          <w:rFonts w:cs="Arial"/>
          <w:sz w:val="24"/>
          <w:lang w:val="en-US" w:eastAsia="en-US"/>
        </w:rPr>
        <w:t>walk (with pace) into school via the nearest entrance.</w:t>
      </w:r>
    </w:p>
    <w:p w14:paraId="47CBE72F" w14:textId="37F94517" w:rsidR="00746772" w:rsidRPr="008F346D" w:rsidRDefault="00746772" w:rsidP="008F346D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46772">
        <w:rPr>
          <w:rFonts w:ascii="Arial" w:hAnsi="Arial" w:cs="Arial"/>
          <w:sz w:val="24"/>
          <w:szCs w:val="24"/>
        </w:rPr>
        <w:t>Pupils make their way to the classrooms.</w:t>
      </w:r>
      <w:r w:rsidRPr="00746772">
        <w:rPr>
          <w:rFonts w:cs="Arial"/>
          <w:sz w:val="24"/>
        </w:rPr>
        <w:t xml:space="preserve"> </w:t>
      </w:r>
      <w:bookmarkStart w:id="0" w:name="_Hlk205979987"/>
      <w:r w:rsidR="003B3F43">
        <w:rPr>
          <w:rFonts w:ascii="Arial" w:hAnsi="Arial" w:cs="Arial"/>
          <w:sz w:val="24"/>
          <w:szCs w:val="24"/>
        </w:rPr>
        <w:t>Pupils/staff</w:t>
      </w:r>
      <w:r w:rsidR="008F346D" w:rsidRPr="002C74FE">
        <w:rPr>
          <w:rFonts w:ascii="Arial" w:hAnsi="Arial" w:cs="Arial"/>
          <w:sz w:val="24"/>
          <w:szCs w:val="24"/>
        </w:rPr>
        <w:t xml:space="preserve"> </w:t>
      </w:r>
      <w:r w:rsidR="00BE27F2">
        <w:rPr>
          <w:rFonts w:ascii="Arial" w:hAnsi="Arial" w:cs="Arial"/>
          <w:sz w:val="24"/>
          <w:szCs w:val="24"/>
        </w:rPr>
        <w:t xml:space="preserve">stand in classroom areas that are away from the windows </w:t>
      </w:r>
      <w:proofErr w:type="spellStart"/>
      <w:proofErr w:type="gramStart"/>
      <w:r w:rsidR="00BE27F2">
        <w:rPr>
          <w:rFonts w:ascii="Arial" w:hAnsi="Arial" w:cs="Arial"/>
          <w:sz w:val="24"/>
          <w:szCs w:val="24"/>
        </w:rPr>
        <w:t>eg</w:t>
      </w:r>
      <w:proofErr w:type="spellEnd"/>
      <w:proofErr w:type="gramEnd"/>
      <w:r w:rsidR="00BE27F2">
        <w:rPr>
          <w:rFonts w:ascii="Arial" w:hAnsi="Arial" w:cs="Arial"/>
          <w:sz w:val="24"/>
          <w:szCs w:val="24"/>
        </w:rPr>
        <w:t xml:space="preserve"> store room</w:t>
      </w:r>
      <w:r w:rsidR="00CE0B22">
        <w:rPr>
          <w:rFonts w:ascii="Arial" w:hAnsi="Arial" w:cs="Arial"/>
          <w:sz w:val="24"/>
          <w:szCs w:val="24"/>
        </w:rPr>
        <w:t xml:space="preserve">/ pupil toilets. If </w:t>
      </w:r>
      <w:proofErr w:type="gramStart"/>
      <w:r w:rsidR="00CE0B22">
        <w:rPr>
          <w:rFonts w:ascii="Arial" w:hAnsi="Arial" w:cs="Arial"/>
          <w:sz w:val="24"/>
          <w:szCs w:val="24"/>
        </w:rPr>
        <w:t>necessary</w:t>
      </w:r>
      <w:proofErr w:type="gramEnd"/>
      <w:r w:rsidR="00CE0B22">
        <w:rPr>
          <w:rFonts w:ascii="Arial" w:hAnsi="Arial" w:cs="Arial"/>
          <w:sz w:val="24"/>
          <w:szCs w:val="24"/>
        </w:rPr>
        <w:t xml:space="preserve"> </w:t>
      </w:r>
      <w:r w:rsidR="003443E8">
        <w:rPr>
          <w:rFonts w:ascii="Arial" w:hAnsi="Arial" w:cs="Arial"/>
          <w:sz w:val="24"/>
          <w:szCs w:val="24"/>
        </w:rPr>
        <w:t xml:space="preserve">pupils </w:t>
      </w:r>
      <w:r w:rsidR="008F346D" w:rsidRPr="002C74FE">
        <w:rPr>
          <w:rFonts w:ascii="Arial" w:hAnsi="Arial" w:cs="Arial"/>
          <w:sz w:val="24"/>
          <w:szCs w:val="24"/>
        </w:rPr>
        <w:t>move under tables in classroom</w:t>
      </w:r>
      <w:r w:rsidR="003443E8">
        <w:rPr>
          <w:rFonts w:ascii="Arial" w:hAnsi="Arial" w:cs="Arial"/>
          <w:sz w:val="24"/>
          <w:szCs w:val="24"/>
        </w:rPr>
        <w:t xml:space="preserve"> and t</w:t>
      </w:r>
      <w:r w:rsidR="008F346D" w:rsidRPr="002C74FE">
        <w:rPr>
          <w:rFonts w:ascii="Arial" w:hAnsi="Arial" w:cs="Arial"/>
          <w:sz w:val="24"/>
          <w:szCs w:val="24"/>
        </w:rPr>
        <w:t>urn chairs outwards</w:t>
      </w:r>
      <w:r w:rsidR="003443E8">
        <w:rPr>
          <w:rFonts w:ascii="Arial" w:hAnsi="Arial" w:cs="Arial"/>
          <w:sz w:val="24"/>
          <w:szCs w:val="24"/>
        </w:rPr>
        <w:t xml:space="preserve"> </w:t>
      </w:r>
      <w:r w:rsidR="00900A97">
        <w:rPr>
          <w:rFonts w:ascii="Arial" w:hAnsi="Arial" w:cs="Arial"/>
          <w:sz w:val="24"/>
          <w:szCs w:val="24"/>
        </w:rPr>
        <w:t>towards</w:t>
      </w:r>
      <w:r w:rsidR="003443E8">
        <w:rPr>
          <w:rFonts w:ascii="Arial" w:hAnsi="Arial" w:cs="Arial"/>
          <w:sz w:val="24"/>
          <w:szCs w:val="24"/>
        </w:rPr>
        <w:t xml:space="preserve"> the windows</w:t>
      </w:r>
      <w:r w:rsidR="005E355E">
        <w:rPr>
          <w:rFonts w:ascii="Arial" w:hAnsi="Arial" w:cs="Arial"/>
          <w:sz w:val="24"/>
          <w:szCs w:val="24"/>
        </w:rPr>
        <w:t>.</w:t>
      </w:r>
      <w:r w:rsidR="003443E8">
        <w:rPr>
          <w:rFonts w:ascii="Arial" w:hAnsi="Arial" w:cs="Arial"/>
          <w:sz w:val="24"/>
          <w:szCs w:val="24"/>
        </w:rPr>
        <w:t xml:space="preserve"> </w:t>
      </w:r>
      <w:r w:rsidR="00C55DA0">
        <w:rPr>
          <w:rFonts w:ascii="Arial" w:hAnsi="Arial" w:cs="Arial"/>
          <w:sz w:val="24"/>
          <w:szCs w:val="24"/>
        </w:rPr>
        <w:t xml:space="preserve"> </w:t>
      </w:r>
    </w:p>
    <w:bookmarkEnd w:id="0"/>
    <w:p w14:paraId="5330E267" w14:textId="7A90A343" w:rsidR="003D449D" w:rsidRDefault="003D449D" w:rsidP="003D449D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8A394C">
        <w:rPr>
          <w:rFonts w:ascii="Arial" w:hAnsi="Arial" w:cs="Arial"/>
          <w:sz w:val="24"/>
          <w:szCs w:val="24"/>
        </w:rPr>
        <w:t>Alert the Office</w:t>
      </w:r>
      <w:r w:rsidR="008A394C">
        <w:rPr>
          <w:rFonts w:ascii="Arial" w:hAnsi="Arial" w:cs="Arial"/>
          <w:sz w:val="24"/>
          <w:szCs w:val="24"/>
        </w:rPr>
        <w:t xml:space="preserve"> </w:t>
      </w:r>
      <w:r w:rsidR="005E355E">
        <w:rPr>
          <w:rFonts w:ascii="Arial" w:hAnsi="Arial" w:cs="Arial"/>
          <w:sz w:val="24"/>
          <w:szCs w:val="24"/>
        </w:rPr>
        <w:t xml:space="preserve">as soon as possible </w:t>
      </w:r>
      <w:r w:rsidRPr="008A394C">
        <w:rPr>
          <w:rFonts w:ascii="Arial" w:hAnsi="Arial" w:cs="Arial"/>
          <w:sz w:val="24"/>
          <w:szCs w:val="24"/>
        </w:rPr>
        <w:t xml:space="preserve">so </w:t>
      </w:r>
      <w:r w:rsidR="005E355E">
        <w:rPr>
          <w:rFonts w:ascii="Arial" w:hAnsi="Arial" w:cs="Arial"/>
          <w:sz w:val="24"/>
          <w:szCs w:val="24"/>
        </w:rPr>
        <w:t>they</w:t>
      </w:r>
      <w:r w:rsidR="008A394C">
        <w:rPr>
          <w:rFonts w:ascii="Arial" w:hAnsi="Arial" w:cs="Arial"/>
          <w:sz w:val="24"/>
          <w:szCs w:val="24"/>
        </w:rPr>
        <w:t xml:space="preserve"> </w:t>
      </w:r>
      <w:r w:rsidR="005031E2" w:rsidRPr="008A394C">
        <w:rPr>
          <w:rFonts w:ascii="Arial" w:hAnsi="Arial" w:cs="Arial"/>
          <w:sz w:val="24"/>
          <w:szCs w:val="24"/>
        </w:rPr>
        <w:t>can activate t</w:t>
      </w:r>
      <w:r>
        <w:rPr>
          <w:rFonts w:ascii="Arial" w:hAnsi="Arial" w:cs="Arial"/>
          <w:sz w:val="24"/>
          <w:szCs w:val="24"/>
        </w:rPr>
        <w:t xml:space="preserve">he </w:t>
      </w:r>
      <w:r w:rsidR="005031E2">
        <w:rPr>
          <w:rFonts w:ascii="Arial" w:hAnsi="Arial" w:cs="Arial"/>
          <w:sz w:val="24"/>
          <w:szCs w:val="24"/>
        </w:rPr>
        <w:t>Ex</w:t>
      </w:r>
      <w:r>
        <w:rPr>
          <w:rFonts w:ascii="Arial" w:hAnsi="Arial" w:cs="Arial"/>
          <w:sz w:val="24"/>
          <w:szCs w:val="24"/>
        </w:rPr>
        <w:t>ternal Alert using the Alexa</w:t>
      </w:r>
      <w:r w:rsidR="000D6703">
        <w:rPr>
          <w:rFonts w:ascii="Arial" w:hAnsi="Arial" w:cs="Arial"/>
          <w:sz w:val="24"/>
          <w:szCs w:val="24"/>
        </w:rPr>
        <w:t xml:space="preserve"> system</w:t>
      </w:r>
      <w:r>
        <w:rPr>
          <w:rFonts w:ascii="Arial" w:hAnsi="Arial" w:cs="Arial"/>
          <w:sz w:val="24"/>
          <w:szCs w:val="24"/>
        </w:rPr>
        <w:t xml:space="preserve"> </w:t>
      </w:r>
      <w:r w:rsidR="008F346D">
        <w:rPr>
          <w:rFonts w:ascii="Arial" w:hAnsi="Arial" w:cs="Arial"/>
          <w:sz w:val="24"/>
          <w:szCs w:val="24"/>
        </w:rPr>
        <w:t>(</w:t>
      </w:r>
      <w:r w:rsidR="00F5341D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laced in the Office Managers room</w:t>
      </w:r>
      <w:r w:rsidR="008F346D">
        <w:rPr>
          <w:rFonts w:ascii="Arial" w:hAnsi="Arial" w:cs="Arial"/>
          <w:sz w:val="24"/>
          <w:szCs w:val="24"/>
        </w:rPr>
        <w:t>)</w:t>
      </w:r>
      <w:r w:rsidR="008A394C">
        <w:rPr>
          <w:rFonts w:ascii="Arial" w:hAnsi="Arial" w:cs="Arial"/>
          <w:sz w:val="24"/>
          <w:szCs w:val="24"/>
        </w:rPr>
        <w:t xml:space="preserve"> </w:t>
      </w:r>
      <w:r w:rsidR="00355AD7">
        <w:rPr>
          <w:rFonts w:ascii="Arial" w:hAnsi="Arial" w:cs="Arial"/>
          <w:sz w:val="24"/>
          <w:szCs w:val="24"/>
        </w:rPr>
        <w:t xml:space="preserve">and </w:t>
      </w:r>
      <w:r w:rsidR="000D6703">
        <w:rPr>
          <w:rFonts w:ascii="Arial" w:hAnsi="Arial" w:cs="Arial"/>
          <w:sz w:val="24"/>
          <w:szCs w:val="24"/>
        </w:rPr>
        <w:t xml:space="preserve">then </w:t>
      </w:r>
      <w:r w:rsidR="008A394C" w:rsidRPr="00746772">
        <w:rPr>
          <w:rFonts w:ascii="Arial" w:hAnsi="Arial" w:cs="Arial"/>
          <w:sz w:val="24"/>
          <w:szCs w:val="24"/>
        </w:rPr>
        <w:t>notify appropriate emergency services</w:t>
      </w:r>
      <w:r w:rsidR="008A394C" w:rsidRPr="00746772">
        <w:rPr>
          <w:rFonts w:cs="Arial"/>
          <w:sz w:val="24"/>
        </w:rPr>
        <w:t>.</w:t>
      </w:r>
    </w:p>
    <w:p w14:paraId="045E5CBE" w14:textId="19D43961" w:rsidR="008F346D" w:rsidRDefault="00746772" w:rsidP="008F346D">
      <w:pPr>
        <w:numPr>
          <w:ilvl w:val="0"/>
          <w:numId w:val="9"/>
        </w:numPr>
        <w:autoSpaceDE w:val="0"/>
        <w:autoSpaceDN w:val="0"/>
        <w:adjustRightInd w:val="0"/>
        <w:ind w:left="720"/>
        <w:jc w:val="both"/>
        <w:rPr>
          <w:rFonts w:cs="Arial"/>
          <w:sz w:val="24"/>
          <w:lang w:val="en-US" w:eastAsia="en-US"/>
        </w:rPr>
      </w:pPr>
      <w:r w:rsidRPr="00746772">
        <w:rPr>
          <w:rFonts w:cs="Arial"/>
          <w:sz w:val="24"/>
          <w:lang w:val="en-US" w:eastAsia="en-US"/>
        </w:rPr>
        <w:t>Staff collect their class grab bag and take registers.  TAs to assist in the year groups they work with and in corridors.</w:t>
      </w:r>
    </w:p>
    <w:p w14:paraId="69632CC1" w14:textId="1CB8DD27" w:rsidR="0053487C" w:rsidRDefault="0053487C" w:rsidP="008F346D">
      <w:pPr>
        <w:numPr>
          <w:ilvl w:val="0"/>
          <w:numId w:val="9"/>
        </w:numPr>
        <w:autoSpaceDE w:val="0"/>
        <w:autoSpaceDN w:val="0"/>
        <w:adjustRightInd w:val="0"/>
        <w:ind w:left="720"/>
        <w:jc w:val="both"/>
        <w:rPr>
          <w:rFonts w:cs="Arial"/>
          <w:sz w:val="24"/>
          <w:lang w:val="en-US" w:eastAsia="en-US"/>
        </w:rPr>
      </w:pPr>
      <w:r w:rsidRPr="002C74FE">
        <w:rPr>
          <w:rFonts w:cs="Arial"/>
          <w:sz w:val="24"/>
          <w:lang w:val="en-US" w:eastAsia="en-US"/>
        </w:rPr>
        <w:t>Inform Office of</w:t>
      </w:r>
      <w:r>
        <w:rPr>
          <w:rFonts w:cs="Arial"/>
          <w:sz w:val="24"/>
        </w:rPr>
        <w:t xml:space="preserve"> any</w:t>
      </w:r>
      <w:r w:rsidRPr="002C74FE">
        <w:rPr>
          <w:rFonts w:cs="Arial"/>
          <w:sz w:val="24"/>
          <w:lang w:val="en-US" w:eastAsia="en-US"/>
        </w:rPr>
        <w:t xml:space="preserve"> missing children by phone or other safe means.</w:t>
      </w:r>
    </w:p>
    <w:p w14:paraId="3AEB2F08" w14:textId="03B9A793" w:rsidR="00C87A15" w:rsidRPr="008F346D" w:rsidRDefault="008F346D" w:rsidP="008F346D">
      <w:pPr>
        <w:numPr>
          <w:ilvl w:val="0"/>
          <w:numId w:val="9"/>
        </w:numPr>
        <w:autoSpaceDE w:val="0"/>
        <w:autoSpaceDN w:val="0"/>
        <w:adjustRightInd w:val="0"/>
        <w:ind w:left="720"/>
        <w:jc w:val="both"/>
        <w:rPr>
          <w:rFonts w:cs="Arial"/>
          <w:sz w:val="24"/>
          <w:lang w:val="en-US" w:eastAsia="en-US"/>
        </w:rPr>
      </w:pPr>
      <w:r w:rsidRPr="008F346D">
        <w:rPr>
          <w:rFonts w:cs="Arial"/>
          <w:sz w:val="24"/>
          <w:lang w:val="en-US" w:eastAsia="en-US"/>
        </w:rPr>
        <w:t>Aw</w:t>
      </w:r>
      <w:r w:rsidR="00746772" w:rsidRPr="008F346D">
        <w:rPr>
          <w:rFonts w:cs="Arial"/>
          <w:sz w:val="24"/>
          <w:lang w:val="en-US" w:eastAsia="en-US"/>
        </w:rPr>
        <w:t>ait instruction from Senior Staff.</w:t>
      </w:r>
    </w:p>
    <w:p w14:paraId="44FC76CE" w14:textId="77777777" w:rsidR="00D03257" w:rsidRDefault="00D03257" w:rsidP="00D03257">
      <w:pPr>
        <w:autoSpaceDE w:val="0"/>
        <w:autoSpaceDN w:val="0"/>
        <w:adjustRightInd w:val="0"/>
        <w:jc w:val="both"/>
        <w:rPr>
          <w:rFonts w:ascii="Calibri Light" w:hAnsi="Calibri Light"/>
          <w:b/>
          <w:sz w:val="24"/>
        </w:rPr>
      </w:pPr>
    </w:p>
    <w:p w14:paraId="0A20DA0F" w14:textId="1D6DD7E5" w:rsidR="00BD027C" w:rsidRDefault="00BD027C" w:rsidP="003B6501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4"/>
          <w:szCs w:val="24"/>
        </w:rPr>
      </w:pPr>
      <w:r w:rsidRPr="000635C9">
        <w:rPr>
          <w:rFonts w:ascii="Arial" w:hAnsi="Arial" w:cs="Arial"/>
          <w:b/>
          <w:bCs/>
          <w:color w:val="000000"/>
          <w:sz w:val="24"/>
          <w:szCs w:val="24"/>
        </w:rPr>
        <w:t xml:space="preserve">ACTION IF </w:t>
      </w:r>
      <w:r w:rsidR="000635C9" w:rsidRPr="000635C9">
        <w:rPr>
          <w:rFonts w:ascii="Arial" w:hAnsi="Arial" w:cs="Arial"/>
          <w:b/>
          <w:bCs/>
          <w:color w:val="000000"/>
          <w:sz w:val="24"/>
          <w:szCs w:val="24"/>
        </w:rPr>
        <w:t>SITE NEEDS TO BE EVACUATED</w:t>
      </w:r>
    </w:p>
    <w:p w14:paraId="16AB3CAB" w14:textId="77777777" w:rsidR="000635C9" w:rsidRDefault="000635C9" w:rsidP="000635C9">
      <w:pPr>
        <w:pStyle w:val="ListParagraph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355247B6" w14:textId="36CEC165" w:rsidR="000635C9" w:rsidRPr="000635C9" w:rsidRDefault="005213B3" w:rsidP="00A4050B">
      <w:pPr>
        <w:pStyle w:val="ListParagraph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Fire Alarm will sound and </w:t>
      </w:r>
      <w:r w:rsidR="00A4050B">
        <w:rPr>
          <w:rFonts w:ascii="Arial" w:hAnsi="Arial" w:cs="Arial"/>
          <w:sz w:val="24"/>
          <w:szCs w:val="24"/>
        </w:rPr>
        <w:t xml:space="preserve">pupils/staff will follow the usual </w:t>
      </w:r>
      <w:r w:rsidR="000635C9" w:rsidRPr="000635C9">
        <w:rPr>
          <w:rFonts w:ascii="Arial" w:hAnsi="Arial" w:cs="Arial"/>
          <w:sz w:val="24"/>
          <w:szCs w:val="24"/>
        </w:rPr>
        <w:t>fire procedures</w:t>
      </w:r>
      <w:r w:rsidR="00A4050B">
        <w:rPr>
          <w:rFonts w:ascii="Arial" w:hAnsi="Arial" w:cs="Arial"/>
          <w:sz w:val="24"/>
          <w:szCs w:val="24"/>
        </w:rPr>
        <w:t>.</w:t>
      </w:r>
    </w:p>
    <w:p w14:paraId="3095D2FB" w14:textId="4B503C1F" w:rsidR="000635C9" w:rsidRPr="000635C9" w:rsidRDefault="000635C9" w:rsidP="000635C9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635C9">
        <w:rPr>
          <w:rFonts w:ascii="Arial" w:hAnsi="Arial" w:cs="Arial"/>
          <w:sz w:val="24"/>
          <w:szCs w:val="24"/>
        </w:rPr>
        <w:t xml:space="preserve">SLT will instruct if </w:t>
      </w:r>
      <w:r w:rsidR="007B0C7E">
        <w:rPr>
          <w:rFonts w:ascii="Arial" w:hAnsi="Arial" w:cs="Arial"/>
          <w:sz w:val="24"/>
          <w:szCs w:val="24"/>
        </w:rPr>
        <w:t xml:space="preserve">there is a </w:t>
      </w:r>
      <w:r w:rsidRPr="000635C9">
        <w:rPr>
          <w:rFonts w:ascii="Arial" w:hAnsi="Arial" w:cs="Arial"/>
          <w:sz w:val="24"/>
          <w:szCs w:val="24"/>
        </w:rPr>
        <w:t>need to evacuate site – this will be via Melton Road to The Goldsmith Centre</w:t>
      </w:r>
    </w:p>
    <w:p w14:paraId="2FF0E5D2" w14:textId="613B579D" w:rsidR="00FD45EC" w:rsidRPr="000635C9" w:rsidRDefault="000635C9" w:rsidP="000635C9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  <w:sectPr w:rsidR="00FD45EC" w:rsidRPr="000635C9" w:rsidSect="00DD3AFF">
          <w:headerReference w:type="even" r:id="rId14"/>
          <w:headerReference w:type="default" r:id="rId15"/>
          <w:headerReference w:type="first" r:id="rId16"/>
          <w:pgSz w:w="11906" w:h="16838"/>
          <w:pgMar w:top="1134" w:right="1440" w:bottom="1440" w:left="1440" w:header="708" w:footer="708" w:gutter="0"/>
          <w:pgBorders w:offsetFrom="page">
            <w:top w:val="single" w:sz="18" w:space="24" w:color="2806BA"/>
            <w:left w:val="single" w:sz="18" w:space="24" w:color="2806BA"/>
            <w:bottom w:val="single" w:sz="18" w:space="24" w:color="2806BA"/>
            <w:right w:val="single" w:sz="18" w:space="24" w:color="2806BA"/>
          </w:pgBorders>
          <w:cols w:space="708"/>
          <w:titlePg/>
          <w:docGrid w:linePitch="360"/>
        </w:sectPr>
      </w:pPr>
      <w:r w:rsidRPr="000635C9">
        <w:rPr>
          <w:rFonts w:ascii="Arial" w:hAnsi="Arial" w:cs="Arial"/>
          <w:sz w:val="24"/>
          <w:szCs w:val="24"/>
        </w:rPr>
        <w:t xml:space="preserve">Instructions, directions and numbers </w:t>
      </w:r>
      <w:r w:rsidR="007B0C7E">
        <w:rPr>
          <w:rFonts w:ascii="Arial" w:hAnsi="Arial" w:cs="Arial"/>
          <w:sz w:val="24"/>
          <w:szCs w:val="24"/>
        </w:rPr>
        <w:t xml:space="preserve">are </w:t>
      </w:r>
      <w:r w:rsidRPr="000635C9">
        <w:rPr>
          <w:rFonts w:ascii="Arial" w:hAnsi="Arial" w:cs="Arial"/>
          <w:sz w:val="24"/>
          <w:szCs w:val="24"/>
        </w:rPr>
        <w:t xml:space="preserve">on </w:t>
      </w:r>
      <w:r w:rsidR="007B0C7E">
        <w:rPr>
          <w:rFonts w:ascii="Arial" w:hAnsi="Arial" w:cs="Arial"/>
          <w:sz w:val="24"/>
          <w:szCs w:val="24"/>
        </w:rPr>
        <w:t xml:space="preserve">the </w:t>
      </w:r>
      <w:r w:rsidRPr="000635C9">
        <w:rPr>
          <w:rFonts w:ascii="Arial" w:hAnsi="Arial" w:cs="Arial"/>
          <w:sz w:val="24"/>
          <w:szCs w:val="24"/>
        </w:rPr>
        <w:t>back of ‘FIRE BOARDS’</w:t>
      </w:r>
      <w:r w:rsidR="00FD45EC" w:rsidRPr="000635C9">
        <w:rPr>
          <w:rFonts w:ascii="Arial" w:hAnsi="Arial" w:cs="Arial"/>
          <w:sz w:val="24"/>
          <w:szCs w:val="24"/>
        </w:rPr>
        <w:br w:type="page"/>
      </w:r>
    </w:p>
    <w:p w14:paraId="31BE78CF" w14:textId="4DD947E7" w:rsidR="00FD45EC" w:rsidRPr="00FD45EC" w:rsidRDefault="00360957" w:rsidP="00360957">
      <w:pPr>
        <w:jc w:val="center"/>
        <w:rPr>
          <w:rFonts w:ascii="Century Gothic" w:eastAsia="Cambria" w:hAnsi="Century Gothic"/>
          <w:b/>
          <w:color w:val="FF0000"/>
          <w:sz w:val="2"/>
          <w:u w:val="single"/>
          <w:lang w:val="en-US" w:eastAsia="en-US"/>
        </w:rPr>
      </w:pPr>
      <w:r w:rsidRPr="00360957">
        <w:rPr>
          <w:noProof/>
          <w:sz w:val="18"/>
        </w:rPr>
        <w:lastRenderedPageBreak/>
        <w:drawing>
          <wp:anchor distT="0" distB="0" distL="114300" distR="114300" simplePos="0" relativeHeight="251658240" behindDoc="0" locked="0" layoutInCell="1" allowOverlap="1" wp14:anchorId="77F8B649" wp14:editId="237055FE">
            <wp:simplePos x="0" y="0"/>
            <wp:positionH relativeFrom="column">
              <wp:posOffset>8132885</wp:posOffset>
            </wp:positionH>
            <wp:positionV relativeFrom="paragraph">
              <wp:posOffset>-211651</wp:posOffset>
            </wp:positionV>
            <wp:extent cx="1653247" cy="1039249"/>
            <wp:effectExtent l="0" t="0" r="4445" b="8890"/>
            <wp:wrapNone/>
            <wp:docPr id="8" name="Picture 8" descr="C:\Users\fmooney\AppData\Local\Packages\Microsoft.Windows.Photos_8wekyb3d8bbwe\TempState\ShareServiceTempFolder\New Log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mooney\AppData\Local\Packages\Microsoft.Windows.Photos_8wekyb3d8bbwe\TempState\ShareServiceTempFolder\New Logo.jpe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247" cy="1039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45EC" w:rsidRPr="00FD45EC">
        <w:rPr>
          <w:rFonts w:ascii="Century Gothic" w:eastAsia="Cambria" w:hAnsi="Century Gothic"/>
          <w:b/>
          <w:color w:val="FF0000"/>
          <w:sz w:val="20"/>
          <w:u w:val="single"/>
          <w:lang w:val="en-US" w:eastAsia="en-US"/>
        </w:rPr>
        <w:t>Emergency Procedures – A Guide for Staff &amp; Visitors</w:t>
      </w:r>
      <w:r w:rsidR="00FD45EC" w:rsidRPr="00FD45EC">
        <w:rPr>
          <w:rFonts w:ascii="Century Gothic" w:eastAsia="Cambria" w:hAnsi="Century Gothic"/>
          <w:b/>
          <w:color w:val="FF0000"/>
          <w:sz w:val="2"/>
          <w:u w:val="single"/>
          <w:lang w:val="en-US" w:eastAsia="en-US"/>
        </w:rPr>
        <w:t xml:space="preserve">          </w:t>
      </w:r>
    </w:p>
    <w:p w14:paraId="732D6654" w14:textId="77777777" w:rsidR="00FD45EC" w:rsidRPr="00FD45EC" w:rsidRDefault="00FD45EC" w:rsidP="00FD45EC">
      <w:pPr>
        <w:jc w:val="center"/>
        <w:rPr>
          <w:rFonts w:ascii="Century Gothic" w:eastAsia="Cambria" w:hAnsi="Century Gothic"/>
          <w:b/>
          <w:sz w:val="2"/>
          <w:lang w:val="en-US" w:eastAsia="en-US"/>
        </w:rPr>
      </w:pPr>
    </w:p>
    <w:p w14:paraId="2FBB8925" w14:textId="77777777" w:rsidR="00FD45EC" w:rsidRPr="00FD45EC" w:rsidRDefault="00FD45EC" w:rsidP="00FD45EC">
      <w:pPr>
        <w:jc w:val="center"/>
        <w:rPr>
          <w:rFonts w:ascii="Century Gothic" w:eastAsia="Cambria" w:hAnsi="Century Gothic"/>
          <w:b/>
          <w:sz w:val="2"/>
          <w:lang w:val="en-US" w:eastAsia="en-US"/>
        </w:rPr>
      </w:pPr>
    </w:p>
    <w:p w14:paraId="4889282F" w14:textId="77777777" w:rsidR="00FD45EC" w:rsidRPr="00FD45EC" w:rsidRDefault="00FD45EC" w:rsidP="00FD45EC">
      <w:pPr>
        <w:jc w:val="center"/>
        <w:rPr>
          <w:rFonts w:ascii="Century Gothic" w:eastAsia="Cambria" w:hAnsi="Century Gothic"/>
          <w:b/>
          <w:sz w:val="2"/>
          <w:lang w:val="en-US" w:eastAsia="en-US"/>
        </w:rPr>
      </w:pPr>
    </w:p>
    <w:p w14:paraId="50D76173" w14:textId="77777777" w:rsidR="00FD45EC" w:rsidRPr="00FD45EC" w:rsidRDefault="00FD45EC" w:rsidP="00FD45EC">
      <w:pPr>
        <w:jc w:val="center"/>
        <w:rPr>
          <w:rFonts w:ascii="Century Gothic" w:eastAsia="Cambria" w:hAnsi="Century Gothic"/>
          <w:b/>
          <w:sz w:val="2"/>
          <w:lang w:val="en-US" w:eastAsia="en-US"/>
        </w:rPr>
      </w:pPr>
    </w:p>
    <w:p w14:paraId="71C25277" w14:textId="77777777" w:rsidR="00FD45EC" w:rsidRPr="00FD45EC" w:rsidRDefault="00FD45EC" w:rsidP="00FD45EC">
      <w:pPr>
        <w:jc w:val="center"/>
        <w:rPr>
          <w:rFonts w:ascii="Century Gothic" w:eastAsia="Cambria" w:hAnsi="Century Gothic"/>
          <w:b/>
          <w:sz w:val="2"/>
          <w:lang w:val="en-US" w:eastAsia="en-US"/>
        </w:rPr>
      </w:pPr>
    </w:p>
    <w:p w14:paraId="46E28954" w14:textId="77777777" w:rsidR="00FD45EC" w:rsidRPr="00FD45EC" w:rsidRDefault="00FD45EC" w:rsidP="00FD45EC">
      <w:pPr>
        <w:jc w:val="center"/>
        <w:rPr>
          <w:rFonts w:ascii="Century Gothic" w:eastAsia="Cambria" w:hAnsi="Century Gothic"/>
          <w:b/>
          <w:sz w:val="2"/>
          <w:lang w:val="en-US" w:eastAsia="en-US"/>
        </w:rPr>
      </w:pPr>
    </w:p>
    <w:p w14:paraId="43775835" w14:textId="23BD4AD1" w:rsidR="00FD45EC" w:rsidRDefault="00FD45EC" w:rsidP="00FD45EC">
      <w:pPr>
        <w:ind w:left="1440" w:firstLine="720"/>
        <w:rPr>
          <w:rFonts w:ascii="Century Gothic" w:eastAsia="Cambria" w:hAnsi="Century Gothic"/>
          <w:b/>
          <w:sz w:val="18"/>
          <w:szCs w:val="22"/>
          <w:lang w:val="en-US" w:eastAsia="en-US"/>
        </w:rPr>
      </w:pPr>
      <w:r w:rsidRPr="00FD45EC">
        <w:rPr>
          <w:rFonts w:ascii="Century Gothic" w:eastAsia="Cambria" w:hAnsi="Century Gothic"/>
          <w:b/>
          <w:sz w:val="18"/>
          <w:szCs w:val="22"/>
          <w:lang w:val="en-US" w:eastAsia="en-US"/>
        </w:rPr>
        <w:t>We have 4 Emergency Procedures in School.  These are:</w:t>
      </w:r>
      <w:r w:rsidRPr="00FD45EC">
        <w:rPr>
          <w:rFonts w:ascii="Century Gothic" w:eastAsia="Cambria" w:hAnsi="Century Gothic"/>
          <w:b/>
          <w:sz w:val="18"/>
          <w:szCs w:val="22"/>
          <w:lang w:val="en-US" w:eastAsia="en-US"/>
        </w:rPr>
        <w:tab/>
      </w:r>
      <w:r>
        <w:rPr>
          <w:rFonts w:ascii="Century Gothic" w:eastAsia="Cambria" w:hAnsi="Century Gothic"/>
          <w:b/>
          <w:sz w:val="18"/>
          <w:szCs w:val="22"/>
          <w:lang w:val="en-US" w:eastAsia="en-US"/>
        </w:rPr>
        <w:tab/>
      </w:r>
      <w:r>
        <w:rPr>
          <w:rFonts w:ascii="Century Gothic" w:eastAsia="Cambria" w:hAnsi="Century Gothic"/>
          <w:b/>
          <w:sz w:val="18"/>
          <w:szCs w:val="22"/>
          <w:lang w:val="en-US" w:eastAsia="en-US"/>
        </w:rPr>
        <w:tab/>
      </w:r>
      <w:r w:rsidRPr="00FD45EC">
        <w:rPr>
          <w:rFonts w:ascii="Century Gothic" w:eastAsia="Cambria" w:hAnsi="Century Gothic"/>
          <w:b/>
          <w:sz w:val="18"/>
          <w:szCs w:val="22"/>
          <w:lang w:val="en-US" w:eastAsia="en-US"/>
        </w:rPr>
        <w:t>1. Fire</w:t>
      </w:r>
    </w:p>
    <w:p w14:paraId="5925A848" w14:textId="7A657750" w:rsidR="00FD45EC" w:rsidRPr="00FD45EC" w:rsidRDefault="00FD45EC" w:rsidP="00FD45EC">
      <w:pPr>
        <w:ind w:left="7920" w:firstLine="720"/>
        <w:rPr>
          <w:rFonts w:ascii="Century Gothic" w:eastAsia="Cambria" w:hAnsi="Century Gothic"/>
          <w:b/>
          <w:sz w:val="18"/>
          <w:szCs w:val="22"/>
          <w:lang w:val="en-US" w:eastAsia="en-US"/>
        </w:rPr>
      </w:pPr>
      <w:r>
        <w:rPr>
          <w:rFonts w:ascii="Century Gothic" w:eastAsia="Cambria" w:hAnsi="Century Gothic"/>
          <w:b/>
          <w:sz w:val="18"/>
          <w:szCs w:val="22"/>
          <w:lang w:val="en-US" w:eastAsia="en-US"/>
        </w:rPr>
        <w:t xml:space="preserve">2. </w:t>
      </w:r>
      <w:r w:rsidRPr="00FD45EC">
        <w:rPr>
          <w:rFonts w:ascii="Century Gothic" w:eastAsia="Cambria" w:hAnsi="Century Gothic"/>
          <w:b/>
          <w:sz w:val="18"/>
          <w:szCs w:val="22"/>
          <w:lang w:val="en-US" w:eastAsia="en-US"/>
        </w:rPr>
        <w:t>Internal Lockdown (lesson time)</w:t>
      </w:r>
    </w:p>
    <w:p w14:paraId="135462A0" w14:textId="77777777" w:rsidR="00FD45EC" w:rsidRDefault="00FD45EC" w:rsidP="00FD45EC">
      <w:pPr>
        <w:ind w:left="7920" w:firstLine="720"/>
        <w:contextualSpacing/>
        <w:rPr>
          <w:rFonts w:ascii="Century Gothic" w:eastAsia="Cambria" w:hAnsi="Century Gothic"/>
          <w:b/>
          <w:sz w:val="18"/>
          <w:szCs w:val="22"/>
          <w:lang w:val="en-US" w:eastAsia="en-US"/>
        </w:rPr>
      </w:pPr>
      <w:r>
        <w:rPr>
          <w:rFonts w:ascii="Century Gothic" w:eastAsia="Cambria" w:hAnsi="Century Gothic"/>
          <w:b/>
          <w:sz w:val="18"/>
          <w:szCs w:val="22"/>
          <w:lang w:val="en-US" w:eastAsia="en-US"/>
        </w:rPr>
        <w:t xml:space="preserve">3. </w:t>
      </w:r>
      <w:r w:rsidRPr="00FD45EC">
        <w:rPr>
          <w:rFonts w:ascii="Century Gothic" w:eastAsia="Cambria" w:hAnsi="Century Gothic"/>
          <w:b/>
          <w:sz w:val="18"/>
          <w:szCs w:val="22"/>
          <w:lang w:val="en-US" w:eastAsia="en-US"/>
        </w:rPr>
        <w:t>External Lock down (community time)</w:t>
      </w:r>
    </w:p>
    <w:p w14:paraId="178BB336" w14:textId="50BC5757" w:rsidR="00FD45EC" w:rsidRPr="00FD45EC" w:rsidRDefault="00FD45EC" w:rsidP="00FD45EC">
      <w:pPr>
        <w:ind w:left="7920" w:firstLine="720"/>
        <w:contextualSpacing/>
        <w:rPr>
          <w:rFonts w:ascii="Century Gothic" w:eastAsia="Cambria" w:hAnsi="Century Gothic"/>
          <w:b/>
          <w:sz w:val="18"/>
          <w:szCs w:val="22"/>
          <w:lang w:val="en-US" w:eastAsia="en-US"/>
        </w:rPr>
      </w:pPr>
      <w:r>
        <w:rPr>
          <w:rFonts w:ascii="Century Gothic" w:eastAsia="Cambria" w:hAnsi="Century Gothic"/>
          <w:b/>
          <w:sz w:val="18"/>
          <w:szCs w:val="22"/>
          <w:lang w:val="en-US" w:eastAsia="en-US"/>
        </w:rPr>
        <w:t xml:space="preserve">4. </w:t>
      </w:r>
      <w:r w:rsidRPr="00FD45EC">
        <w:rPr>
          <w:rFonts w:ascii="Century Gothic" w:eastAsia="Cambria" w:hAnsi="Century Gothic"/>
          <w:b/>
          <w:sz w:val="18"/>
          <w:szCs w:val="22"/>
          <w:lang w:val="en-US" w:eastAsia="en-US"/>
        </w:rPr>
        <w:t xml:space="preserve">Site Evacuation </w:t>
      </w:r>
    </w:p>
    <w:p w14:paraId="6566CD25" w14:textId="77777777" w:rsidR="00FD45EC" w:rsidRPr="00FD45EC" w:rsidRDefault="00FD45EC" w:rsidP="00FD45EC">
      <w:pPr>
        <w:ind w:left="9000"/>
        <w:contextualSpacing/>
        <w:rPr>
          <w:rFonts w:ascii="Century Gothic" w:eastAsia="Cambria" w:hAnsi="Century Gothic"/>
          <w:sz w:val="8"/>
          <w:szCs w:val="22"/>
          <w:lang w:val="en-US" w:eastAsia="en-US"/>
        </w:rPr>
      </w:pPr>
    </w:p>
    <w:tbl>
      <w:tblPr>
        <w:tblW w:w="1548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1559"/>
        <w:gridCol w:w="1843"/>
        <w:gridCol w:w="10518"/>
      </w:tblGrid>
      <w:tr w:rsidR="00FD45EC" w:rsidRPr="00FD45EC" w14:paraId="79C8D565" w14:textId="77777777" w:rsidTr="00C26F4A">
        <w:trPr>
          <w:cantSplit/>
          <w:trHeight w:val="260"/>
        </w:trPr>
        <w:tc>
          <w:tcPr>
            <w:tcW w:w="1560" w:type="dxa"/>
            <w:shd w:val="clear" w:color="auto" w:fill="C6D9F1"/>
          </w:tcPr>
          <w:p w14:paraId="33D8FCED" w14:textId="77777777" w:rsidR="00FD45EC" w:rsidRPr="00FD45EC" w:rsidRDefault="00FD45EC" w:rsidP="00FD45EC">
            <w:pPr>
              <w:jc w:val="center"/>
              <w:rPr>
                <w:rFonts w:ascii="Century Gothic" w:eastAsia="Cambria" w:hAnsi="Century Gothic"/>
                <w:b/>
                <w:sz w:val="18"/>
                <w:szCs w:val="20"/>
                <w:lang w:val="en-US" w:eastAsia="en-US"/>
              </w:rPr>
            </w:pPr>
            <w:r w:rsidRPr="00FD45EC">
              <w:rPr>
                <w:rFonts w:ascii="Century Gothic" w:eastAsia="Cambria" w:hAnsi="Century Gothic"/>
                <w:b/>
                <w:sz w:val="18"/>
                <w:szCs w:val="20"/>
                <w:lang w:val="en-US" w:eastAsia="en-US"/>
              </w:rPr>
              <w:t>Procedure</w:t>
            </w:r>
          </w:p>
        </w:tc>
        <w:tc>
          <w:tcPr>
            <w:tcW w:w="1559" w:type="dxa"/>
            <w:shd w:val="clear" w:color="auto" w:fill="C6D9F1"/>
          </w:tcPr>
          <w:p w14:paraId="266BECF0" w14:textId="77777777" w:rsidR="00FD45EC" w:rsidRPr="00FD45EC" w:rsidRDefault="00FD45EC" w:rsidP="00FD45EC">
            <w:pPr>
              <w:jc w:val="center"/>
              <w:rPr>
                <w:rFonts w:ascii="Century Gothic" w:eastAsia="Cambria" w:hAnsi="Century Gothic"/>
                <w:b/>
                <w:sz w:val="18"/>
                <w:szCs w:val="20"/>
                <w:lang w:val="en-US" w:eastAsia="en-US"/>
              </w:rPr>
            </w:pPr>
            <w:r w:rsidRPr="00FD45EC">
              <w:rPr>
                <w:rFonts w:ascii="Century Gothic" w:eastAsia="Cambria" w:hAnsi="Century Gothic"/>
                <w:b/>
                <w:sz w:val="18"/>
                <w:szCs w:val="20"/>
                <w:lang w:val="en-US" w:eastAsia="en-US"/>
              </w:rPr>
              <w:t>Reason</w:t>
            </w:r>
          </w:p>
        </w:tc>
        <w:tc>
          <w:tcPr>
            <w:tcW w:w="1843" w:type="dxa"/>
            <w:shd w:val="clear" w:color="auto" w:fill="C6D9F1"/>
          </w:tcPr>
          <w:p w14:paraId="156D68B0" w14:textId="77777777" w:rsidR="00FD45EC" w:rsidRPr="00FD45EC" w:rsidRDefault="00FD45EC" w:rsidP="00FD45EC">
            <w:pPr>
              <w:jc w:val="center"/>
              <w:rPr>
                <w:rFonts w:ascii="Century Gothic" w:eastAsia="Cambria" w:hAnsi="Century Gothic"/>
                <w:b/>
                <w:sz w:val="18"/>
                <w:szCs w:val="20"/>
                <w:lang w:val="en-US" w:eastAsia="en-US"/>
              </w:rPr>
            </w:pPr>
            <w:r w:rsidRPr="00FD45EC">
              <w:rPr>
                <w:rFonts w:ascii="Century Gothic" w:eastAsia="Cambria" w:hAnsi="Century Gothic"/>
                <w:b/>
                <w:sz w:val="18"/>
                <w:szCs w:val="20"/>
                <w:lang w:val="en-US" w:eastAsia="en-US"/>
              </w:rPr>
              <w:t>Alert Method</w:t>
            </w:r>
          </w:p>
        </w:tc>
        <w:tc>
          <w:tcPr>
            <w:tcW w:w="10518" w:type="dxa"/>
            <w:shd w:val="clear" w:color="auto" w:fill="C6D9F1"/>
          </w:tcPr>
          <w:p w14:paraId="2155F5F1" w14:textId="77777777" w:rsidR="00FD45EC" w:rsidRPr="00FD45EC" w:rsidRDefault="00FD45EC" w:rsidP="00FD45EC">
            <w:pPr>
              <w:jc w:val="center"/>
              <w:rPr>
                <w:rFonts w:ascii="Century Gothic" w:eastAsia="Cambria" w:hAnsi="Century Gothic"/>
                <w:b/>
                <w:sz w:val="18"/>
                <w:szCs w:val="20"/>
                <w:lang w:val="en-US" w:eastAsia="en-US"/>
              </w:rPr>
            </w:pPr>
            <w:r w:rsidRPr="00FD45EC">
              <w:rPr>
                <w:rFonts w:ascii="Century Gothic" w:eastAsia="Cambria" w:hAnsi="Century Gothic"/>
                <w:b/>
                <w:sz w:val="18"/>
                <w:szCs w:val="20"/>
                <w:lang w:val="en-US" w:eastAsia="en-US"/>
              </w:rPr>
              <w:t>Procedure</w:t>
            </w:r>
          </w:p>
        </w:tc>
      </w:tr>
      <w:tr w:rsidR="00FD45EC" w:rsidRPr="00FD45EC" w14:paraId="225E26B6" w14:textId="77777777" w:rsidTr="00FD45EC">
        <w:tc>
          <w:tcPr>
            <w:tcW w:w="1560" w:type="dxa"/>
          </w:tcPr>
          <w:p w14:paraId="28AF8266" w14:textId="77777777" w:rsidR="00FD45EC" w:rsidRPr="00FD45EC" w:rsidRDefault="00FD45EC" w:rsidP="00FD45EC">
            <w:pPr>
              <w:jc w:val="center"/>
              <w:rPr>
                <w:rFonts w:ascii="Century Gothic" w:eastAsia="Cambria" w:hAnsi="Century Gothic"/>
                <w:b/>
                <w:sz w:val="18"/>
                <w:szCs w:val="20"/>
                <w:lang w:val="en-US" w:eastAsia="en-US"/>
              </w:rPr>
            </w:pPr>
            <w:r w:rsidRPr="00FD45EC">
              <w:rPr>
                <w:rFonts w:ascii="Century Gothic" w:eastAsia="Cambria" w:hAnsi="Century Gothic"/>
                <w:b/>
                <w:sz w:val="18"/>
                <w:szCs w:val="20"/>
                <w:lang w:val="en-US" w:eastAsia="en-US"/>
              </w:rPr>
              <w:t>Fire</w:t>
            </w:r>
          </w:p>
        </w:tc>
        <w:tc>
          <w:tcPr>
            <w:tcW w:w="1559" w:type="dxa"/>
          </w:tcPr>
          <w:p w14:paraId="702A3C86" w14:textId="77777777" w:rsidR="00FD45EC" w:rsidRPr="00FD45EC" w:rsidRDefault="00FD45EC" w:rsidP="00FD45EC">
            <w:pPr>
              <w:jc w:val="center"/>
              <w:rPr>
                <w:rFonts w:ascii="Century Gothic" w:eastAsia="Cambria" w:hAnsi="Century Gothic"/>
                <w:sz w:val="18"/>
                <w:szCs w:val="20"/>
                <w:lang w:val="en-US" w:eastAsia="en-US"/>
              </w:rPr>
            </w:pPr>
            <w:r w:rsidRPr="00FD45EC">
              <w:rPr>
                <w:rFonts w:ascii="Century Gothic" w:eastAsia="Cambria" w:hAnsi="Century Gothic"/>
                <w:sz w:val="18"/>
                <w:szCs w:val="20"/>
                <w:lang w:val="en-US" w:eastAsia="en-US"/>
              </w:rPr>
              <w:t>Fire</w:t>
            </w:r>
          </w:p>
        </w:tc>
        <w:tc>
          <w:tcPr>
            <w:tcW w:w="1843" w:type="dxa"/>
          </w:tcPr>
          <w:p w14:paraId="1F60C6BC" w14:textId="77777777" w:rsidR="00FD45EC" w:rsidRPr="00FD45EC" w:rsidRDefault="00FD45EC" w:rsidP="00FD45EC">
            <w:pPr>
              <w:rPr>
                <w:rFonts w:ascii="Century Gothic" w:eastAsia="Cambria" w:hAnsi="Century Gothic"/>
                <w:sz w:val="18"/>
                <w:szCs w:val="20"/>
                <w:lang w:val="en-US" w:eastAsia="en-US"/>
              </w:rPr>
            </w:pPr>
            <w:r w:rsidRPr="00FD45EC">
              <w:rPr>
                <w:rFonts w:ascii="Century Gothic" w:eastAsia="Cambria" w:hAnsi="Century Gothic"/>
                <w:sz w:val="18"/>
                <w:szCs w:val="20"/>
                <w:lang w:val="en-US" w:eastAsia="en-US"/>
              </w:rPr>
              <w:t>Fire alarm sounds</w:t>
            </w:r>
          </w:p>
        </w:tc>
        <w:tc>
          <w:tcPr>
            <w:tcW w:w="10518" w:type="dxa"/>
          </w:tcPr>
          <w:p w14:paraId="5EB4DD0E" w14:textId="46FEF932" w:rsidR="00FD45EC" w:rsidRPr="00FD45EC" w:rsidRDefault="00FD45EC" w:rsidP="00FD45EC">
            <w:pPr>
              <w:numPr>
                <w:ilvl w:val="0"/>
                <w:numId w:val="4"/>
              </w:numPr>
              <w:contextualSpacing/>
              <w:rPr>
                <w:rFonts w:ascii="Century Gothic" w:eastAsia="Cambria" w:hAnsi="Century Gothic"/>
                <w:sz w:val="18"/>
                <w:szCs w:val="20"/>
                <w:lang w:val="en-US" w:eastAsia="en-US"/>
              </w:rPr>
            </w:pPr>
            <w:r w:rsidRPr="00FD45EC">
              <w:rPr>
                <w:rFonts w:ascii="Century Gothic" w:eastAsia="Cambria" w:hAnsi="Century Gothic"/>
                <w:sz w:val="18"/>
                <w:szCs w:val="20"/>
                <w:lang w:val="en-US" w:eastAsia="en-US"/>
              </w:rPr>
              <w:t>Children evacuate via nearest exit in silence and walk to meeting point. (</w:t>
            </w:r>
            <w:r w:rsidR="00736C5C">
              <w:rPr>
                <w:rFonts w:ascii="Century Gothic" w:eastAsia="Cambria" w:hAnsi="Century Gothic"/>
                <w:sz w:val="18"/>
                <w:szCs w:val="20"/>
                <w:lang w:val="en-US" w:eastAsia="en-US"/>
              </w:rPr>
              <w:t>Taxi drop off area</w:t>
            </w:r>
            <w:r w:rsidRPr="00FD45EC">
              <w:rPr>
                <w:rFonts w:ascii="Century Gothic" w:eastAsia="Cambria" w:hAnsi="Century Gothic"/>
                <w:sz w:val="18"/>
                <w:szCs w:val="20"/>
                <w:lang w:val="en-US" w:eastAsia="en-US"/>
              </w:rPr>
              <w:t>)</w:t>
            </w:r>
          </w:p>
          <w:p w14:paraId="5B915C38" w14:textId="77777777" w:rsidR="00FD45EC" w:rsidRPr="00FD45EC" w:rsidRDefault="00FD45EC" w:rsidP="00FD45EC">
            <w:pPr>
              <w:numPr>
                <w:ilvl w:val="0"/>
                <w:numId w:val="4"/>
              </w:numPr>
              <w:contextualSpacing/>
              <w:rPr>
                <w:rFonts w:ascii="Century Gothic" w:eastAsia="Cambria" w:hAnsi="Century Gothic"/>
                <w:sz w:val="18"/>
                <w:szCs w:val="20"/>
                <w:lang w:val="en-US" w:eastAsia="en-US"/>
              </w:rPr>
            </w:pPr>
            <w:r w:rsidRPr="00FD45EC">
              <w:rPr>
                <w:rFonts w:ascii="Century Gothic" w:eastAsia="Cambria" w:hAnsi="Century Gothic"/>
                <w:sz w:val="18"/>
                <w:szCs w:val="20"/>
                <w:lang w:val="en-US" w:eastAsia="en-US"/>
              </w:rPr>
              <w:t>Last person closes any external doors.</w:t>
            </w:r>
          </w:p>
          <w:p w14:paraId="1B3680D5" w14:textId="77777777" w:rsidR="00865960" w:rsidRPr="00865960" w:rsidRDefault="00865960" w:rsidP="00865960">
            <w:pPr>
              <w:numPr>
                <w:ilvl w:val="0"/>
                <w:numId w:val="4"/>
              </w:numPr>
              <w:contextualSpacing/>
              <w:rPr>
                <w:rFonts w:ascii="Century Gothic" w:eastAsia="Cambria" w:hAnsi="Century Gothic"/>
                <w:sz w:val="18"/>
                <w:szCs w:val="20"/>
                <w:lang w:val="en-US" w:eastAsia="en-US"/>
              </w:rPr>
            </w:pPr>
            <w:r w:rsidRPr="00865960">
              <w:rPr>
                <w:rFonts w:ascii="Century Gothic" w:eastAsia="Cambria" w:hAnsi="Century Gothic"/>
                <w:sz w:val="18"/>
                <w:szCs w:val="20"/>
                <w:lang w:val="en-US" w:eastAsia="en-US"/>
              </w:rPr>
              <w:t xml:space="preserve">SLT check all rooms on the staffroom corridor, blue classrooms and Acorn  </w:t>
            </w:r>
          </w:p>
          <w:p w14:paraId="14F91BC0" w14:textId="77777777" w:rsidR="00865960" w:rsidRPr="00865960" w:rsidRDefault="00865960" w:rsidP="00865960">
            <w:pPr>
              <w:numPr>
                <w:ilvl w:val="0"/>
                <w:numId w:val="4"/>
              </w:numPr>
              <w:contextualSpacing/>
              <w:rPr>
                <w:rFonts w:ascii="Century Gothic" w:eastAsia="Cambria" w:hAnsi="Century Gothic"/>
                <w:sz w:val="18"/>
                <w:szCs w:val="20"/>
                <w:lang w:val="en-US" w:eastAsia="en-US"/>
              </w:rPr>
            </w:pPr>
            <w:r w:rsidRPr="00865960">
              <w:rPr>
                <w:rFonts w:ascii="Century Gothic" w:eastAsia="Cambria" w:hAnsi="Century Gothic"/>
                <w:sz w:val="18"/>
                <w:szCs w:val="20"/>
                <w:lang w:val="en-US" w:eastAsia="en-US"/>
              </w:rPr>
              <w:t>Office Manager/Nominated Admin Assistant sweep the admin area, the hall, cook's kitchen, staff toilets and both green classes and then leave school from there.</w:t>
            </w:r>
          </w:p>
          <w:p w14:paraId="51378D1E" w14:textId="08625C02" w:rsidR="00865960" w:rsidRDefault="00865960" w:rsidP="00865960">
            <w:pPr>
              <w:numPr>
                <w:ilvl w:val="0"/>
                <w:numId w:val="4"/>
              </w:numPr>
              <w:contextualSpacing/>
              <w:rPr>
                <w:rFonts w:ascii="Century Gothic" w:eastAsia="Cambria" w:hAnsi="Century Gothic"/>
                <w:sz w:val="18"/>
                <w:szCs w:val="20"/>
                <w:lang w:val="en-US" w:eastAsia="en-US"/>
              </w:rPr>
            </w:pPr>
            <w:r w:rsidRPr="00865960">
              <w:rPr>
                <w:rFonts w:ascii="Century Gothic" w:eastAsia="Cambria" w:hAnsi="Century Gothic"/>
                <w:sz w:val="18"/>
                <w:szCs w:val="20"/>
                <w:lang w:val="en-US" w:eastAsia="en-US"/>
              </w:rPr>
              <w:t xml:space="preserve">Office staff take out the grab bag, Sign In </w:t>
            </w:r>
            <w:proofErr w:type="spellStart"/>
            <w:proofErr w:type="gramStart"/>
            <w:r w:rsidRPr="00865960">
              <w:rPr>
                <w:rFonts w:ascii="Century Gothic" w:eastAsia="Cambria" w:hAnsi="Century Gothic"/>
                <w:sz w:val="18"/>
                <w:szCs w:val="20"/>
                <w:lang w:val="en-US" w:eastAsia="en-US"/>
              </w:rPr>
              <w:t>Ipads</w:t>
            </w:r>
            <w:proofErr w:type="spellEnd"/>
            <w:r w:rsidRPr="00865960">
              <w:rPr>
                <w:rFonts w:ascii="Century Gothic" w:eastAsia="Cambria" w:hAnsi="Century Gothic"/>
                <w:sz w:val="18"/>
                <w:szCs w:val="20"/>
                <w:lang w:val="en-US" w:eastAsia="en-US"/>
              </w:rPr>
              <w:t xml:space="preserve">  school</w:t>
            </w:r>
            <w:proofErr w:type="gramEnd"/>
            <w:r w:rsidRPr="00865960">
              <w:rPr>
                <w:rFonts w:ascii="Century Gothic" w:eastAsia="Cambria" w:hAnsi="Century Gothic"/>
                <w:sz w:val="18"/>
                <w:szCs w:val="20"/>
                <w:lang w:val="en-US" w:eastAsia="en-US"/>
              </w:rPr>
              <w:t xml:space="preserve"> mobile and external gate key.</w:t>
            </w:r>
            <w:r w:rsidR="00C26F4A">
              <w:rPr>
                <w:rFonts w:ascii="Century Gothic" w:eastAsia="Cambria" w:hAnsi="Century Gothic"/>
                <w:sz w:val="18"/>
                <w:szCs w:val="20"/>
                <w:lang w:val="en-US" w:eastAsia="en-US"/>
              </w:rPr>
              <w:t xml:space="preserve"> Office staff generate the fire register for roll call (Hold thumb on bottom right of </w:t>
            </w:r>
            <w:proofErr w:type="spellStart"/>
            <w:r w:rsidR="00C26F4A">
              <w:rPr>
                <w:rFonts w:ascii="Century Gothic" w:eastAsia="Cambria" w:hAnsi="Century Gothic"/>
                <w:sz w:val="18"/>
                <w:szCs w:val="20"/>
                <w:lang w:val="en-US" w:eastAsia="en-US"/>
              </w:rPr>
              <w:t>Ipad</w:t>
            </w:r>
            <w:proofErr w:type="spellEnd"/>
            <w:r w:rsidR="00C26F4A">
              <w:rPr>
                <w:rFonts w:ascii="Century Gothic" w:eastAsia="Cambria" w:hAnsi="Century Gothic"/>
                <w:sz w:val="18"/>
                <w:szCs w:val="20"/>
                <w:lang w:val="en-US" w:eastAsia="en-US"/>
              </w:rPr>
              <w:t xml:space="preserve">, select Settings, </w:t>
            </w:r>
            <w:proofErr w:type="gramStart"/>
            <w:r w:rsidR="00C26F4A">
              <w:rPr>
                <w:rFonts w:ascii="Century Gothic" w:eastAsia="Cambria" w:hAnsi="Century Gothic"/>
                <w:sz w:val="18"/>
                <w:szCs w:val="20"/>
                <w:lang w:val="en-US" w:eastAsia="en-US"/>
              </w:rPr>
              <w:t>Evacuate</w:t>
            </w:r>
            <w:proofErr w:type="gramEnd"/>
            <w:r w:rsidR="00C26F4A">
              <w:rPr>
                <w:rFonts w:ascii="Century Gothic" w:eastAsia="Cambria" w:hAnsi="Century Gothic"/>
                <w:sz w:val="18"/>
                <w:szCs w:val="20"/>
                <w:lang w:val="en-US" w:eastAsia="en-US"/>
              </w:rPr>
              <w:t xml:space="preserve"> button, show all report</w:t>
            </w:r>
            <w:r w:rsidR="006F0B3B">
              <w:rPr>
                <w:rFonts w:ascii="Century Gothic" w:eastAsia="Cambria" w:hAnsi="Century Gothic"/>
                <w:sz w:val="18"/>
                <w:szCs w:val="20"/>
                <w:lang w:val="en-US" w:eastAsia="en-US"/>
              </w:rPr>
              <w:t>)</w:t>
            </w:r>
            <w:r w:rsidR="00C26F4A">
              <w:rPr>
                <w:rFonts w:ascii="Century Gothic" w:eastAsia="Cambria" w:hAnsi="Century Gothic"/>
                <w:sz w:val="18"/>
                <w:szCs w:val="20"/>
                <w:lang w:val="en-US" w:eastAsia="en-US"/>
              </w:rPr>
              <w:t>.</w:t>
            </w:r>
          </w:p>
          <w:p w14:paraId="25ED2E4D" w14:textId="3921654A" w:rsidR="00FD45EC" w:rsidRPr="00FD45EC" w:rsidRDefault="00FD45EC" w:rsidP="00865960">
            <w:pPr>
              <w:numPr>
                <w:ilvl w:val="0"/>
                <w:numId w:val="4"/>
              </w:numPr>
              <w:contextualSpacing/>
              <w:rPr>
                <w:rFonts w:ascii="Century Gothic" w:eastAsia="Cambria" w:hAnsi="Century Gothic"/>
                <w:sz w:val="18"/>
                <w:szCs w:val="20"/>
                <w:lang w:val="en-US" w:eastAsia="en-US"/>
              </w:rPr>
            </w:pPr>
            <w:r w:rsidRPr="00FD45EC">
              <w:rPr>
                <w:rFonts w:ascii="Century Gothic" w:eastAsia="Cambria" w:hAnsi="Century Gothic"/>
                <w:sz w:val="18"/>
                <w:szCs w:val="20"/>
                <w:lang w:val="en-US" w:eastAsia="en-US"/>
              </w:rPr>
              <w:t>Teacher/TA takes out classroom Fire Procedure pack</w:t>
            </w:r>
            <w:r w:rsidR="0011584C">
              <w:rPr>
                <w:rFonts w:ascii="Century Gothic" w:eastAsia="Cambria" w:hAnsi="Century Gothic"/>
                <w:sz w:val="18"/>
                <w:szCs w:val="20"/>
                <w:lang w:val="en-US" w:eastAsia="en-US"/>
              </w:rPr>
              <w:t xml:space="preserve"> (grab bag)</w:t>
            </w:r>
            <w:r w:rsidRPr="00FD45EC">
              <w:rPr>
                <w:rFonts w:ascii="Century Gothic" w:eastAsia="Cambria" w:hAnsi="Century Gothic"/>
                <w:sz w:val="18"/>
                <w:szCs w:val="20"/>
                <w:lang w:val="en-US" w:eastAsia="en-US"/>
              </w:rPr>
              <w:t>.</w:t>
            </w:r>
          </w:p>
          <w:p w14:paraId="1715FFF7" w14:textId="77777777" w:rsidR="00FD45EC" w:rsidRPr="00FD45EC" w:rsidRDefault="00FD45EC" w:rsidP="00FD45EC">
            <w:pPr>
              <w:numPr>
                <w:ilvl w:val="0"/>
                <w:numId w:val="4"/>
              </w:numPr>
              <w:contextualSpacing/>
              <w:rPr>
                <w:rFonts w:ascii="Century Gothic" w:eastAsia="Cambria" w:hAnsi="Century Gothic"/>
                <w:sz w:val="18"/>
                <w:szCs w:val="20"/>
                <w:lang w:val="en-US" w:eastAsia="en-US"/>
              </w:rPr>
            </w:pPr>
            <w:r w:rsidRPr="00FD45EC">
              <w:rPr>
                <w:rFonts w:ascii="Century Gothic" w:eastAsia="Cambria" w:hAnsi="Century Gothic"/>
                <w:sz w:val="18"/>
                <w:szCs w:val="20"/>
                <w:lang w:val="en-US" w:eastAsia="en-US"/>
              </w:rPr>
              <w:t xml:space="preserve">Designated person(s) </w:t>
            </w:r>
            <w:proofErr w:type="gramStart"/>
            <w:r w:rsidRPr="00FD45EC">
              <w:rPr>
                <w:rFonts w:ascii="Century Gothic" w:eastAsia="Cambria" w:hAnsi="Century Gothic"/>
                <w:sz w:val="18"/>
                <w:szCs w:val="20"/>
                <w:lang w:val="en-US" w:eastAsia="en-US"/>
              </w:rPr>
              <w:t>take</w:t>
            </w:r>
            <w:proofErr w:type="gramEnd"/>
            <w:r w:rsidRPr="00FD45EC">
              <w:rPr>
                <w:rFonts w:ascii="Century Gothic" w:eastAsia="Cambria" w:hAnsi="Century Gothic"/>
                <w:sz w:val="18"/>
                <w:szCs w:val="20"/>
                <w:lang w:val="en-US" w:eastAsia="en-US"/>
              </w:rPr>
              <w:t xml:space="preserve"> out relevant keys for external gates.</w:t>
            </w:r>
          </w:p>
          <w:p w14:paraId="42095EDA" w14:textId="77777777" w:rsidR="00FD45EC" w:rsidRPr="00FD45EC" w:rsidRDefault="00FD45EC" w:rsidP="00FD45EC">
            <w:pPr>
              <w:numPr>
                <w:ilvl w:val="0"/>
                <w:numId w:val="4"/>
              </w:numPr>
              <w:contextualSpacing/>
              <w:rPr>
                <w:rFonts w:ascii="Century Gothic" w:eastAsia="Cambria" w:hAnsi="Century Gothic"/>
                <w:sz w:val="18"/>
                <w:szCs w:val="20"/>
                <w:lang w:val="en-US" w:eastAsia="en-US"/>
              </w:rPr>
            </w:pPr>
            <w:r w:rsidRPr="00FD45EC">
              <w:rPr>
                <w:rFonts w:ascii="Century Gothic" w:eastAsia="Cambria" w:hAnsi="Century Gothic"/>
                <w:sz w:val="18"/>
                <w:szCs w:val="20"/>
                <w:lang w:val="en-US" w:eastAsia="en-US"/>
              </w:rPr>
              <w:t>During community time:  All staff meet at the meeting point and support the children.</w:t>
            </w:r>
          </w:p>
          <w:p w14:paraId="7C88ACE7" w14:textId="77777777" w:rsidR="00FD45EC" w:rsidRPr="00FD45EC" w:rsidRDefault="00FD45EC" w:rsidP="00FD45EC">
            <w:pPr>
              <w:numPr>
                <w:ilvl w:val="0"/>
                <w:numId w:val="4"/>
              </w:numPr>
              <w:contextualSpacing/>
              <w:rPr>
                <w:rFonts w:ascii="Century Gothic" w:eastAsia="Cambria" w:hAnsi="Century Gothic"/>
                <w:sz w:val="18"/>
                <w:szCs w:val="20"/>
                <w:lang w:val="en-US" w:eastAsia="en-US"/>
              </w:rPr>
            </w:pPr>
            <w:r w:rsidRPr="00FD45EC">
              <w:rPr>
                <w:rFonts w:ascii="Century Gothic" w:eastAsia="Cambria" w:hAnsi="Century Gothic"/>
                <w:sz w:val="18"/>
                <w:szCs w:val="20"/>
                <w:lang w:val="en-US" w:eastAsia="en-US"/>
              </w:rPr>
              <w:t>TA’s &amp; other associate staff to support the children in getting to the meeting point.</w:t>
            </w:r>
          </w:p>
        </w:tc>
      </w:tr>
      <w:tr w:rsidR="00FD45EC" w:rsidRPr="00FD45EC" w14:paraId="0B684C2D" w14:textId="77777777" w:rsidTr="00FD45EC">
        <w:tc>
          <w:tcPr>
            <w:tcW w:w="1560" w:type="dxa"/>
          </w:tcPr>
          <w:p w14:paraId="10FFD349" w14:textId="77777777" w:rsidR="00FD45EC" w:rsidRPr="00FD45EC" w:rsidRDefault="00FD45EC" w:rsidP="00FD45EC">
            <w:pPr>
              <w:jc w:val="center"/>
              <w:rPr>
                <w:rFonts w:ascii="Century Gothic" w:eastAsia="Cambria" w:hAnsi="Century Gothic"/>
                <w:b/>
                <w:sz w:val="18"/>
                <w:szCs w:val="20"/>
                <w:lang w:val="en-US" w:eastAsia="en-US"/>
              </w:rPr>
            </w:pPr>
            <w:r w:rsidRPr="00FD45EC">
              <w:rPr>
                <w:rFonts w:ascii="Century Gothic" w:eastAsia="Cambria" w:hAnsi="Century Gothic"/>
                <w:b/>
                <w:sz w:val="18"/>
                <w:szCs w:val="20"/>
                <w:lang w:val="en-US" w:eastAsia="en-US"/>
              </w:rPr>
              <w:t xml:space="preserve">Inside Lock Down </w:t>
            </w:r>
          </w:p>
          <w:p w14:paraId="41594FB7" w14:textId="77777777" w:rsidR="00FD45EC" w:rsidRPr="00FD45EC" w:rsidRDefault="00FD45EC" w:rsidP="00FD45EC">
            <w:pPr>
              <w:jc w:val="center"/>
              <w:rPr>
                <w:rFonts w:ascii="Century Gothic" w:eastAsia="Cambria" w:hAnsi="Century Gothic"/>
                <w:b/>
                <w:sz w:val="18"/>
                <w:szCs w:val="20"/>
                <w:lang w:val="en-US" w:eastAsia="en-US"/>
              </w:rPr>
            </w:pPr>
          </w:p>
        </w:tc>
        <w:tc>
          <w:tcPr>
            <w:tcW w:w="1559" w:type="dxa"/>
          </w:tcPr>
          <w:p w14:paraId="1A54022A" w14:textId="77777777" w:rsidR="00FD45EC" w:rsidRPr="00FD45EC" w:rsidRDefault="00FD45EC" w:rsidP="00FD45EC">
            <w:pPr>
              <w:rPr>
                <w:rFonts w:ascii="Century Gothic" w:eastAsia="Cambria" w:hAnsi="Century Gothic"/>
                <w:sz w:val="18"/>
                <w:szCs w:val="20"/>
                <w:lang w:val="en-US" w:eastAsia="en-US"/>
              </w:rPr>
            </w:pPr>
            <w:r w:rsidRPr="00FD45EC">
              <w:rPr>
                <w:rFonts w:ascii="Century Gothic" w:eastAsia="Cambria" w:hAnsi="Century Gothic"/>
                <w:sz w:val="18"/>
                <w:szCs w:val="20"/>
                <w:lang w:val="en-US" w:eastAsia="en-US"/>
              </w:rPr>
              <w:t>Unauthorised person in the school building who may pose a threat.</w:t>
            </w:r>
          </w:p>
          <w:p w14:paraId="23E3C134" w14:textId="77777777" w:rsidR="00FD45EC" w:rsidRPr="00FD45EC" w:rsidRDefault="00FD45EC" w:rsidP="00FD45EC">
            <w:pPr>
              <w:rPr>
                <w:rFonts w:ascii="Century Gothic" w:eastAsia="Cambria" w:hAnsi="Century Gothic"/>
                <w:sz w:val="18"/>
                <w:szCs w:val="20"/>
                <w:lang w:val="en-US" w:eastAsia="en-US"/>
              </w:rPr>
            </w:pPr>
          </w:p>
        </w:tc>
        <w:tc>
          <w:tcPr>
            <w:tcW w:w="1843" w:type="dxa"/>
          </w:tcPr>
          <w:p w14:paraId="7377A75A" w14:textId="5F7CF4F5" w:rsidR="00FD45EC" w:rsidRPr="00FD45EC" w:rsidRDefault="00DA4717" w:rsidP="00FD45EC">
            <w:pPr>
              <w:rPr>
                <w:rFonts w:ascii="Century Gothic" w:eastAsia="Cambria" w:hAnsi="Century Gothic"/>
                <w:sz w:val="18"/>
                <w:szCs w:val="20"/>
                <w:lang w:val="en-US" w:eastAsia="en-US"/>
              </w:rPr>
            </w:pPr>
            <w:r>
              <w:rPr>
                <w:rFonts w:ascii="Century Gothic" w:eastAsia="Cambria" w:hAnsi="Century Gothic"/>
                <w:sz w:val="18"/>
                <w:szCs w:val="20"/>
                <w:lang w:val="en-US" w:eastAsia="en-US"/>
              </w:rPr>
              <w:t xml:space="preserve">Admin office </w:t>
            </w:r>
            <w:r w:rsidR="003E35FC">
              <w:rPr>
                <w:rFonts w:ascii="Century Gothic" w:eastAsia="Cambria" w:hAnsi="Century Gothic"/>
                <w:sz w:val="18"/>
                <w:szCs w:val="20"/>
                <w:lang w:val="en-US" w:eastAsia="en-US"/>
              </w:rPr>
              <w:t>sounds alarm via school Alexa systems</w:t>
            </w:r>
          </w:p>
          <w:p w14:paraId="505C2221" w14:textId="77777777" w:rsidR="00FD45EC" w:rsidRPr="00FD45EC" w:rsidRDefault="00FD45EC" w:rsidP="00FD45EC">
            <w:pPr>
              <w:rPr>
                <w:rFonts w:ascii="Century Gothic" w:eastAsia="Cambria" w:hAnsi="Century Gothic"/>
                <w:color w:val="FF0000"/>
                <w:sz w:val="18"/>
                <w:szCs w:val="20"/>
                <w:lang w:val="en-US" w:eastAsia="en-US"/>
              </w:rPr>
            </w:pPr>
          </w:p>
          <w:p w14:paraId="79961E55" w14:textId="77777777" w:rsidR="00FD45EC" w:rsidRPr="00FD45EC" w:rsidRDefault="00FD45EC" w:rsidP="00FD45EC">
            <w:pPr>
              <w:rPr>
                <w:rFonts w:ascii="Century Gothic" w:eastAsia="Cambria" w:hAnsi="Century Gothic"/>
                <w:color w:val="FF0000"/>
                <w:sz w:val="18"/>
                <w:szCs w:val="20"/>
                <w:lang w:val="en-US" w:eastAsia="en-US"/>
              </w:rPr>
            </w:pPr>
          </w:p>
          <w:p w14:paraId="0F1694A0" w14:textId="77777777" w:rsidR="00FD45EC" w:rsidRPr="00FD45EC" w:rsidRDefault="00FD45EC" w:rsidP="00FD45EC">
            <w:pPr>
              <w:rPr>
                <w:rFonts w:ascii="Century Gothic" w:eastAsia="Cambria" w:hAnsi="Century Gothic"/>
                <w:sz w:val="18"/>
                <w:szCs w:val="20"/>
                <w:lang w:val="en-US" w:eastAsia="en-US"/>
              </w:rPr>
            </w:pPr>
          </w:p>
        </w:tc>
        <w:tc>
          <w:tcPr>
            <w:tcW w:w="10518" w:type="dxa"/>
          </w:tcPr>
          <w:p w14:paraId="7348AE51" w14:textId="77777777" w:rsidR="00865960" w:rsidRPr="00865960" w:rsidRDefault="00865960" w:rsidP="00865960">
            <w:pPr>
              <w:numPr>
                <w:ilvl w:val="0"/>
                <w:numId w:val="8"/>
              </w:numPr>
              <w:contextualSpacing/>
              <w:rPr>
                <w:rFonts w:ascii="Century Gothic" w:eastAsia="Cambria" w:hAnsi="Century Gothic"/>
                <w:sz w:val="18"/>
                <w:szCs w:val="20"/>
                <w:lang w:val="en-US" w:eastAsia="en-US"/>
              </w:rPr>
            </w:pPr>
            <w:r w:rsidRPr="00865960">
              <w:rPr>
                <w:rFonts w:ascii="Century Gothic" w:eastAsia="Cambria" w:hAnsi="Century Gothic"/>
                <w:sz w:val="18"/>
                <w:szCs w:val="20"/>
                <w:lang w:val="en-US" w:eastAsia="en-US"/>
              </w:rPr>
              <w:t>Office staff sound the Internal Alert using the Alexa unit that is placed in the Office Managers room</w:t>
            </w:r>
          </w:p>
          <w:p w14:paraId="5B2B0DE9" w14:textId="77777777" w:rsidR="00DB15B2" w:rsidRPr="00DB15B2" w:rsidRDefault="00DB15B2" w:rsidP="00DB15B2">
            <w:pPr>
              <w:pStyle w:val="ListParagraph"/>
              <w:numPr>
                <w:ilvl w:val="0"/>
                <w:numId w:val="8"/>
              </w:numPr>
              <w:rPr>
                <w:rFonts w:ascii="Century Gothic" w:eastAsia="Cambria" w:hAnsi="Century Gothic"/>
                <w:sz w:val="18"/>
              </w:rPr>
            </w:pPr>
            <w:r w:rsidRPr="00DB15B2">
              <w:rPr>
                <w:rFonts w:ascii="Century Gothic" w:eastAsia="Cambria" w:hAnsi="Century Gothic"/>
                <w:sz w:val="18"/>
              </w:rPr>
              <w:t xml:space="preserve">Pupils/staff stand in classroom areas that are away from the windows </w:t>
            </w:r>
            <w:proofErr w:type="spellStart"/>
            <w:proofErr w:type="gramStart"/>
            <w:r w:rsidRPr="00DB15B2">
              <w:rPr>
                <w:rFonts w:ascii="Century Gothic" w:eastAsia="Cambria" w:hAnsi="Century Gothic"/>
                <w:sz w:val="18"/>
              </w:rPr>
              <w:t>eg</w:t>
            </w:r>
            <w:proofErr w:type="spellEnd"/>
            <w:proofErr w:type="gramEnd"/>
            <w:r w:rsidRPr="00DB15B2">
              <w:rPr>
                <w:rFonts w:ascii="Century Gothic" w:eastAsia="Cambria" w:hAnsi="Century Gothic"/>
                <w:sz w:val="18"/>
              </w:rPr>
              <w:t xml:space="preserve"> store room/ pupil toilets. If </w:t>
            </w:r>
            <w:proofErr w:type="gramStart"/>
            <w:r w:rsidRPr="00DB15B2">
              <w:rPr>
                <w:rFonts w:ascii="Century Gothic" w:eastAsia="Cambria" w:hAnsi="Century Gothic"/>
                <w:sz w:val="18"/>
              </w:rPr>
              <w:t>necessary</w:t>
            </w:r>
            <w:proofErr w:type="gramEnd"/>
            <w:r w:rsidRPr="00DB15B2">
              <w:rPr>
                <w:rFonts w:ascii="Century Gothic" w:eastAsia="Cambria" w:hAnsi="Century Gothic"/>
                <w:sz w:val="18"/>
              </w:rPr>
              <w:t xml:space="preserve"> pupils move under tables in classroom and turn chairs outwards away from the windows.  </w:t>
            </w:r>
          </w:p>
          <w:p w14:paraId="2C02529E" w14:textId="77777777" w:rsidR="00865960" w:rsidRPr="00865960" w:rsidRDefault="00865960" w:rsidP="00865960">
            <w:pPr>
              <w:numPr>
                <w:ilvl w:val="0"/>
                <w:numId w:val="8"/>
              </w:numPr>
              <w:contextualSpacing/>
              <w:rPr>
                <w:rFonts w:ascii="Century Gothic" w:eastAsia="Cambria" w:hAnsi="Century Gothic"/>
                <w:sz w:val="18"/>
                <w:szCs w:val="20"/>
                <w:lang w:val="en-US" w:eastAsia="en-US"/>
              </w:rPr>
            </w:pPr>
            <w:r w:rsidRPr="00865960">
              <w:rPr>
                <w:rFonts w:ascii="Century Gothic" w:eastAsia="Cambria" w:hAnsi="Century Gothic"/>
                <w:sz w:val="18"/>
                <w:szCs w:val="20"/>
                <w:lang w:val="en-US" w:eastAsia="en-US"/>
              </w:rPr>
              <w:t>Teacher ensures classroom door is locked and barricaded with furniture if required.</w:t>
            </w:r>
          </w:p>
          <w:p w14:paraId="702842C6" w14:textId="77777777" w:rsidR="00865960" w:rsidRPr="00865960" w:rsidRDefault="00865960" w:rsidP="00865960">
            <w:pPr>
              <w:numPr>
                <w:ilvl w:val="0"/>
                <w:numId w:val="8"/>
              </w:numPr>
              <w:contextualSpacing/>
              <w:rPr>
                <w:rFonts w:ascii="Century Gothic" w:eastAsia="Cambria" w:hAnsi="Century Gothic"/>
                <w:sz w:val="18"/>
                <w:szCs w:val="20"/>
                <w:lang w:val="en-US" w:eastAsia="en-US"/>
              </w:rPr>
            </w:pPr>
            <w:r w:rsidRPr="00865960">
              <w:rPr>
                <w:rFonts w:ascii="Century Gothic" w:eastAsia="Cambria" w:hAnsi="Century Gothic"/>
                <w:sz w:val="18"/>
                <w:szCs w:val="20"/>
                <w:lang w:val="en-US" w:eastAsia="en-US"/>
              </w:rPr>
              <w:t>Fire Alarm NOT to be sounded to ensure fobs remain on.</w:t>
            </w:r>
          </w:p>
          <w:p w14:paraId="53969BCB" w14:textId="77777777" w:rsidR="00865960" w:rsidRPr="00865960" w:rsidRDefault="00865960" w:rsidP="00865960">
            <w:pPr>
              <w:numPr>
                <w:ilvl w:val="0"/>
                <w:numId w:val="8"/>
              </w:numPr>
              <w:contextualSpacing/>
              <w:rPr>
                <w:rFonts w:ascii="Century Gothic" w:eastAsia="Cambria" w:hAnsi="Century Gothic"/>
                <w:sz w:val="18"/>
                <w:szCs w:val="20"/>
                <w:lang w:val="en-US" w:eastAsia="en-US"/>
              </w:rPr>
            </w:pPr>
            <w:r w:rsidRPr="00865960">
              <w:rPr>
                <w:rFonts w:ascii="Century Gothic" w:eastAsia="Cambria" w:hAnsi="Century Gothic"/>
                <w:sz w:val="18"/>
                <w:szCs w:val="20"/>
                <w:lang w:val="en-US" w:eastAsia="en-US"/>
              </w:rPr>
              <w:t>Shutters/blinds/curtains closed and lights turned off.</w:t>
            </w:r>
          </w:p>
          <w:p w14:paraId="53E389F2" w14:textId="77777777" w:rsidR="00865960" w:rsidRPr="00865960" w:rsidRDefault="00865960" w:rsidP="00865960">
            <w:pPr>
              <w:numPr>
                <w:ilvl w:val="0"/>
                <w:numId w:val="8"/>
              </w:numPr>
              <w:contextualSpacing/>
              <w:rPr>
                <w:rFonts w:ascii="Century Gothic" w:eastAsia="Cambria" w:hAnsi="Century Gothic"/>
                <w:sz w:val="18"/>
                <w:szCs w:val="20"/>
                <w:lang w:val="en-US" w:eastAsia="en-US"/>
              </w:rPr>
            </w:pPr>
            <w:r w:rsidRPr="00865960">
              <w:rPr>
                <w:rFonts w:ascii="Century Gothic" w:eastAsia="Cambria" w:hAnsi="Century Gothic"/>
                <w:sz w:val="18"/>
                <w:szCs w:val="20"/>
                <w:lang w:val="en-US" w:eastAsia="en-US"/>
              </w:rPr>
              <w:t>Register taken (class list and absentees checked)</w:t>
            </w:r>
          </w:p>
          <w:p w14:paraId="5B2FE287" w14:textId="77777777" w:rsidR="00865960" w:rsidRPr="00865960" w:rsidRDefault="00865960" w:rsidP="00865960">
            <w:pPr>
              <w:numPr>
                <w:ilvl w:val="0"/>
                <w:numId w:val="8"/>
              </w:numPr>
              <w:contextualSpacing/>
              <w:rPr>
                <w:rFonts w:ascii="Century Gothic" w:eastAsia="Cambria" w:hAnsi="Century Gothic"/>
                <w:sz w:val="18"/>
                <w:szCs w:val="20"/>
                <w:lang w:val="en-US" w:eastAsia="en-US"/>
              </w:rPr>
            </w:pPr>
            <w:r w:rsidRPr="00865960">
              <w:rPr>
                <w:rFonts w:ascii="Century Gothic" w:eastAsia="Cambria" w:hAnsi="Century Gothic"/>
                <w:sz w:val="18"/>
                <w:szCs w:val="20"/>
                <w:lang w:val="en-US" w:eastAsia="en-US"/>
              </w:rPr>
              <w:t>Inform Office of any missing children by phone or other safe means.</w:t>
            </w:r>
          </w:p>
          <w:p w14:paraId="5712382C" w14:textId="073E5130" w:rsidR="00865960" w:rsidRPr="00865960" w:rsidRDefault="00865960" w:rsidP="00865960">
            <w:pPr>
              <w:numPr>
                <w:ilvl w:val="0"/>
                <w:numId w:val="8"/>
              </w:numPr>
              <w:contextualSpacing/>
              <w:rPr>
                <w:rFonts w:ascii="Century Gothic" w:eastAsia="Cambria" w:hAnsi="Century Gothic"/>
                <w:sz w:val="18"/>
                <w:szCs w:val="20"/>
                <w:lang w:val="en-US" w:eastAsia="en-US"/>
              </w:rPr>
            </w:pPr>
            <w:r w:rsidRPr="00865960">
              <w:rPr>
                <w:rFonts w:ascii="Century Gothic" w:eastAsia="Cambria" w:hAnsi="Century Gothic"/>
                <w:sz w:val="18"/>
                <w:szCs w:val="20"/>
                <w:lang w:val="en-US" w:eastAsia="en-US"/>
              </w:rPr>
              <w:t>If a child is in</w:t>
            </w:r>
            <w:r w:rsidR="00295806">
              <w:rPr>
                <w:rFonts w:ascii="Century Gothic" w:eastAsia="Cambria" w:hAnsi="Century Gothic"/>
                <w:sz w:val="18"/>
                <w:szCs w:val="20"/>
                <w:lang w:val="en-US" w:eastAsia="en-US"/>
              </w:rPr>
              <w:t xml:space="preserve"> a </w:t>
            </w:r>
            <w:r w:rsidRPr="00865960">
              <w:rPr>
                <w:rFonts w:ascii="Century Gothic" w:eastAsia="Cambria" w:hAnsi="Century Gothic"/>
                <w:sz w:val="18"/>
                <w:szCs w:val="20"/>
                <w:lang w:val="en-US" w:eastAsia="en-US"/>
              </w:rPr>
              <w:t>toilet</w:t>
            </w:r>
            <w:r w:rsidR="00295806">
              <w:rPr>
                <w:rFonts w:ascii="Century Gothic" w:eastAsia="Cambria" w:hAnsi="Century Gothic"/>
                <w:sz w:val="18"/>
                <w:szCs w:val="20"/>
                <w:lang w:val="en-US" w:eastAsia="en-US"/>
              </w:rPr>
              <w:t xml:space="preserve"> not in a classroom</w:t>
            </w:r>
            <w:r w:rsidRPr="00865960">
              <w:rPr>
                <w:rFonts w:ascii="Century Gothic" w:eastAsia="Cambria" w:hAnsi="Century Gothic"/>
                <w:sz w:val="18"/>
                <w:szCs w:val="20"/>
                <w:lang w:val="en-US" w:eastAsia="en-US"/>
              </w:rPr>
              <w:t xml:space="preserve"> – go into cubicle </w:t>
            </w:r>
            <w:r w:rsidR="0082042D">
              <w:rPr>
                <w:rFonts w:ascii="Century Gothic" w:eastAsia="Cambria" w:hAnsi="Century Gothic"/>
                <w:sz w:val="18"/>
                <w:szCs w:val="20"/>
                <w:lang w:val="en-US" w:eastAsia="en-US"/>
              </w:rPr>
              <w:t xml:space="preserve">with them </w:t>
            </w:r>
            <w:r w:rsidRPr="00865960">
              <w:rPr>
                <w:rFonts w:ascii="Century Gothic" w:eastAsia="Cambria" w:hAnsi="Century Gothic"/>
                <w:sz w:val="18"/>
                <w:szCs w:val="20"/>
                <w:lang w:val="en-US" w:eastAsia="en-US"/>
              </w:rPr>
              <w:t>and lock door.  If they are in the corridor then they go into the nearest classroom.</w:t>
            </w:r>
          </w:p>
          <w:p w14:paraId="7959F711" w14:textId="27887661" w:rsidR="00FD45EC" w:rsidRPr="006F6614" w:rsidRDefault="00865960" w:rsidP="006F6614">
            <w:pPr>
              <w:numPr>
                <w:ilvl w:val="0"/>
                <w:numId w:val="8"/>
              </w:numPr>
              <w:contextualSpacing/>
              <w:rPr>
                <w:rFonts w:ascii="Century Gothic" w:eastAsia="Cambria" w:hAnsi="Century Gothic"/>
                <w:sz w:val="18"/>
                <w:szCs w:val="20"/>
                <w:lang w:val="en-US" w:eastAsia="en-US"/>
              </w:rPr>
            </w:pPr>
            <w:r w:rsidRPr="00865960">
              <w:rPr>
                <w:rFonts w:ascii="Century Gothic" w:eastAsia="Cambria" w:hAnsi="Century Gothic"/>
                <w:sz w:val="18"/>
                <w:szCs w:val="20"/>
                <w:lang w:val="en-US" w:eastAsia="en-US"/>
              </w:rPr>
              <w:t>Await instructions from Senior Staff.</w:t>
            </w:r>
          </w:p>
        </w:tc>
      </w:tr>
      <w:tr w:rsidR="00FD45EC" w:rsidRPr="00FD45EC" w14:paraId="7E9CD91B" w14:textId="77777777" w:rsidTr="00FD45EC">
        <w:tc>
          <w:tcPr>
            <w:tcW w:w="1560" w:type="dxa"/>
          </w:tcPr>
          <w:p w14:paraId="3B3F1DB5" w14:textId="77777777" w:rsidR="00FD45EC" w:rsidRPr="00FD45EC" w:rsidRDefault="00FD45EC" w:rsidP="00FD45EC">
            <w:pPr>
              <w:jc w:val="center"/>
              <w:rPr>
                <w:rFonts w:ascii="Century Gothic" w:eastAsia="Cambria" w:hAnsi="Century Gothic"/>
                <w:b/>
                <w:sz w:val="18"/>
                <w:szCs w:val="20"/>
                <w:lang w:val="en-US" w:eastAsia="en-US"/>
              </w:rPr>
            </w:pPr>
            <w:r w:rsidRPr="00FD45EC">
              <w:rPr>
                <w:rFonts w:ascii="Century Gothic" w:eastAsia="Cambria" w:hAnsi="Century Gothic"/>
                <w:b/>
                <w:sz w:val="18"/>
                <w:szCs w:val="20"/>
                <w:lang w:val="en-US" w:eastAsia="en-US"/>
              </w:rPr>
              <w:t>Outside Lock Down</w:t>
            </w:r>
          </w:p>
        </w:tc>
        <w:tc>
          <w:tcPr>
            <w:tcW w:w="1559" w:type="dxa"/>
          </w:tcPr>
          <w:p w14:paraId="7F638DE7" w14:textId="77777777" w:rsidR="00FD45EC" w:rsidRPr="00FD45EC" w:rsidRDefault="00FD45EC" w:rsidP="00FD45EC">
            <w:pPr>
              <w:rPr>
                <w:rFonts w:ascii="Century Gothic" w:eastAsia="Cambria" w:hAnsi="Century Gothic"/>
                <w:sz w:val="18"/>
                <w:szCs w:val="20"/>
                <w:lang w:val="en-US" w:eastAsia="en-US"/>
              </w:rPr>
            </w:pPr>
            <w:r w:rsidRPr="00FD45EC">
              <w:rPr>
                <w:rFonts w:ascii="Century Gothic" w:eastAsia="Cambria" w:hAnsi="Century Gothic"/>
                <w:sz w:val="18"/>
                <w:szCs w:val="20"/>
                <w:lang w:val="en-US" w:eastAsia="en-US"/>
              </w:rPr>
              <w:t>Unauthorised person on school grounds who poses a threat during break or dinner time.</w:t>
            </w:r>
          </w:p>
        </w:tc>
        <w:tc>
          <w:tcPr>
            <w:tcW w:w="1843" w:type="dxa"/>
          </w:tcPr>
          <w:p w14:paraId="38E17372" w14:textId="29DFC75E" w:rsidR="00B67677" w:rsidRPr="006F1CA0" w:rsidRDefault="00B67677" w:rsidP="00FD45EC">
            <w:pPr>
              <w:rPr>
                <w:rFonts w:ascii="Century Gothic" w:eastAsia="Cambria" w:hAnsi="Century Gothic"/>
                <w:strike/>
                <w:sz w:val="18"/>
                <w:szCs w:val="20"/>
                <w:lang w:val="en-US" w:eastAsia="en-US"/>
              </w:rPr>
            </w:pPr>
            <w:r w:rsidRPr="006F1CA0">
              <w:rPr>
                <w:rFonts w:ascii="Century Gothic" w:eastAsia="Cambria" w:hAnsi="Century Gothic"/>
                <w:sz w:val="18"/>
                <w:szCs w:val="20"/>
                <w:lang w:val="en-US" w:eastAsia="en-US"/>
              </w:rPr>
              <w:t>Admin office sounds alarm via school Alexa systems</w:t>
            </w:r>
          </w:p>
          <w:p w14:paraId="4673B70F" w14:textId="77777777" w:rsidR="00FD45EC" w:rsidRPr="00FD45EC" w:rsidRDefault="00FD45EC" w:rsidP="00FD45EC">
            <w:pPr>
              <w:rPr>
                <w:rFonts w:ascii="Century Gothic" w:eastAsia="Cambria" w:hAnsi="Century Gothic"/>
                <w:sz w:val="18"/>
                <w:szCs w:val="20"/>
                <w:lang w:val="en-US" w:eastAsia="en-US"/>
              </w:rPr>
            </w:pPr>
          </w:p>
        </w:tc>
        <w:tc>
          <w:tcPr>
            <w:tcW w:w="10518" w:type="dxa"/>
          </w:tcPr>
          <w:p w14:paraId="33DAC2AA" w14:textId="07A49F3D" w:rsidR="006F6614" w:rsidRPr="006F6614" w:rsidRDefault="006F6614" w:rsidP="006F6614">
            <w:pPr>
              <w:numPr>
                <w:ilvl w:val="0"/>
                <w:numId w:val="9"/>
              </w:numPr>
              <w:contextualSpacing/>
              <w:rPr>
                <w:rFonts w:ascii="Century Gothic" w:eastAsia="Cambria" w:hAnsi="Century Gothic"/>
                <w:sz w:val="18"/>
                <w:szCs w:val="20"/>
                <w:lang w:val="en-US" w:eastAsia="en-US"/>
              </w:rPr>
            </w:pPr>
            <w:r w:rsidRPr="006F6614">
              <w:rPr>
                <w:rFonts w:ascii="Century Gothic" w:eastAsia="Cambria" w:hAnsi="Century Gothic"/>
                <w:sz w:val="18"/>
                <w:szCs w:val="20"/>
                <w:lang w:val="en-US" w:eastAsia="en-US"/>
              </w:rPr>
              <w:t xml:space="preserve">If pupils are </w:t>
            </w:r>
            <w:r w:rsidR="00D02598">
              <w:rPr>
                <w:rFonts w:ascii="Century Gothic" w:eastAsia="Cambria" w:hAnsi="Century Gothic"/>
                <w:sz w:val="18"/>
                <w:szCs w:val="20"/>
                <w:lang w:val="en-US" w:eastAsia="en-US"/>
              </w:rPr>
              <w:t>on the playground</w:t>
            </w:r>
            <w:r w:rsidR="00AF3F19">
              <w:rPr>
                <w:rFonts w:ascii="Century Gothic" w:eastAsia="Cambria" w:hAnsi="Century Gothic"/>
                <w:sz w:val="18"/>
                <w:szCs w:val="20"/>
                <w:lang w:val="en-US" w:eastAsia="en-US"/>
              </w:rPr>
              <w:t xml:space="preserve"> </w:t>
            </w:r>
            <w:proofErr w:type="spellStart"/>
            <w:r w:rsidR="00AF3F19">
              <w:rPr>
                <w:rFonts w:ascii="Century Gothic" w:eastAsia="Cambria" w:hAnsi="Century Gothic"/>
                <w:sz w:val="18"/>
                <w:szCs w:val="20"/>
                <w:lang w:val="en-US" w:eastAsia="en-US"/>
              </w:rPr>
              <w:t>eg.</w:t>
            </w:r>
            <w:proofErr w:type="spellEnd"/>
            <w:r w:rsidRPr="006F6614">
              <w:rPr>
                <w:rFonts w:ascii="Century Gothic" w:eastAsia="Cambria" w:hAnsi="Century Gothic"/>
                <w:sz w:val="18"/>
                <w:szCs w:val="20"/>
                <w:lang w:val="en-US" w:eastAsia="en-US"/>
              </w:rPr>
              <w:t xml:space="preserve"> during break</w:t>
            </w:r>
            <w:r w:rsidR="0082042D">
              <w:rPr>
                <w:rFonts w:ascii="Century Gothic" w:eastAsia="Cambria" w:hAnsi="Century Gothic"/>
                <w:sz w:val="18"/>
                <w:szCs w:val="20"/>
                <w:lang w:val="en-US" w:eastAsia="en-US"/>
              </w:rPr>
              <w:t>time</w:t>
            </w:r>
            <w:r w:rsidR="00D02598">
              <w:rPr>
                <w:rFonts w:ascii="Century Gothic" w:eastAsia="Cambria" w:hAnsi="Century Gothic"/>
                <w:sz w:val="18"/>
                <w:szCs w:val="20"/>
                <w:lang w:val="en-US" w:eastAsia="en-US"/>
              </w:rPr>
              <w:t>,</w:t>
            </w:r>
            <w:r w:rsidRPr="006F6614">
              <w:rPr>
                <w:rFonts w:ascii="Century Gothic" w:eastAsia="Cambria" w:hAnsi="Century Gothic"/>
                <w:sz w:val="18"/>
                <w:szCs w:val="20"/>
                <w:lang w:val="en-US" w:eastAsia="en-US"/>
              </w:rPr>
              <w:t xml:space="preserve"> they should walk (with pace) into school via the nearest entrance.</w:t>
            </w:r>
          </w:p>
          <w:p w14:paraId="6A6AC13B" w14:textId="517D995D" w:rsidR="006F6614" w:rsidRPr="006F6614" w:rsidRDefault="006F6614" w:rsidP="006F6614">
            <w:pPr>
              <w:numPr>
                <w:ilvl w:val="0"/>
                <w:numId w:val="9"/>
              </w:numPr>
              <w:contextualSpacing/>
              <w:rPr>
                <w:rFonts w:ascii="Century Gothic" w:eastAsia="Cambria" w:hAnsi="Century Gothic"/>
                <w:sz w:val="18"/>
                <w:szCs w:val="20"/>
                <w:lang w:val="en-US" w:eastAsia="en-US"/>
              </w:rPr>
            </w:pPr>
            <w:r w:rsidRPr="006F6614">
              <w:rPr>
                <w:rFonts w:ascii="Century Gothic" w:eastAsia="Cambria" w:hAnsi="Century Gothic"/>
                <w:sz w:val="18"/>
                <w:szCs w:val="20"/>
                <w:lang w:val="en-US" w:eastAsia="en-US"/>
              </w:rPr>
              <w:t xml:space="preserve">Pupils make their way to the classroom. Pupils/staff stand in classroom areas that are away from the windows </w:t>
            </w:r>
            <w:proofErr w:type="spellStart"/>
            <w:proofErr w:type="gramStart"/>
            <w:r w:rsidRPr="006F6614">
              <w:rPr>
                <w:rFonts w:ascii="Century Gothic" w:eastAsia="Cambria" w:hAnsi="Century Gothic"/>
                <w:sz w:val="18"/>
                <w:szCs w:val="20"/>
                <w:lang w:val="en-US" w:eastAsia="en-US"/>
              </w:rPr>
              <w:t>eg</w:t>
            </w:r>
            <w:proofErr w:type="spellEnd"/>
            <w:proofErr w:type="gramEnd"/>
            <w:r w:rsidRPr="006F6614">
              <w:rPr>
                <w:rFonts w:ascii="Century Gothic" w:eastAsia="Cambria" w:hAnsi="Century Gothic"/>
                <w:sz w:val="18"/>
                <w:szCs w:val="20"/>
                <w:lang w:val="en-US" w:eastAsia="en-US"/>
              </w:rPr>
              <w:t xml:space="preserve"> store room/ pupil toilets. If </w:t>
            </w:r>
            <w:proofErr w:type="gramStart"/>
            <w:r w:rsidRPr="006F6614">
              <w:rPr>
                <w:rFonts w:ascii="Century Gothic" w:eastAsia="Cambria" w:hAnsi="Century Gothic"/>
                <w:sz w:val="18"/>
                <w:szCs w:val="20"/>
                <w:lang w:val="en-US" w:eastAsia="en-US"/>
              </w:rPr>
              <w:t>necessary</w:t>
            </w:r>
            <w:proofErr w:type="gramEnd"/>
            <w:r w:rsidRPr="006F6614">
              <w:rPr>
                <w:rFonts w:ascii="Century Gothic" w:eastAsia="Cambria" w:hAnsi="Century Gothic"/>
                <w:sz w:val="18"/>
                <w:szCs w:val="20"/>
                <w:lang w:val="en-US" w:eastAsia="en-US"/>
              </w:rPr>
              <w:t xml:space="preserve"> pupils move under tables in classroom and turn chairs outwards away from the windows.  </w:t>
            </w:r>
          </w:p>
          <w:p w14:paraId="1C83ED98" w14:textId="6DE147C1" w:rsidR="006F6614" w:rsidRPr="006F6614" w:rsidRDefault="006F6614" w:rsidP="006F6614">
            <w:pPr>
              <w:numPr>
                <w:ilvl w:val="0"/>
                <w:numId w:val="9"/>
              </w:numPr>
              <w:contextualSpacing/>
              <w:rPr>
                <w:rFonts w:ascii="Century Gothic" w:eastAsia="Cambria" w:hAnsi="Century Gothic"/>
                <w:sz w:val="18"/>
                <w:szCs w:val="20"/>
                <w:lang w:val="en-US" w:eastAsia="en-US"/>
              </w:rPr>
            </w:pPr>
            <w:r w:rsidRPr="006F6614">
              <w:rPr>
                <w:rFonts w:ascii="Century Gothic" w:eastAsia="Cambria" w:hAnsi="Century Gothic"/>
                <w:sz w:val="18"/>
                <w:szCs w:val="20"/>
                <w:lang w:val="en-US" w:eastAsia="en-US"/>
              </w:rPr>
              <w:t xml:space="preserve">Alert the Office as soon as possible so they can </w:t>
            </w:r>
            <w:r w:rsidR="00286E8C">
              <w:rPr>
                <w:rFonts w:ascii="Century Gothic" w:eastAsia="Cambria" w:hAnsi="Century Gothic"/>
                <w:sz w:val="18"/>
                <w:szCs w:val="20"/>
                <w:lang w:val="en-US" w:eastAsia="en-US"/>
              </w:rPr>
              <w:t xml:space="preserve">notify </w:t>
            </w:r>
            <w:r w:rsidR="00D40DAA">
              <w:rPr>
                <w:rFonts w:ascii="Century Gothic" w:eastAsia="Cambria" w:hAnsi="Century Gothic"/>
                <w:sz w:val="18"/>
                <w:szCs w:val="20"/>
                <w:lang w:val="en-US" w:eastAsia="en-US"/>
              </w:rPr>
              <w:t xml:space="preserve">all staff/pupils by </w:t>
            </w:r>
            <w:r w:rsidRPr="006F6614">
              <w:rPr>
                <w:rFonts w:ascii="Century Gothic" w:eastAsia="Cambria" w:hAnsi="Century Gothic"/>
                <w:sz w:val="18"/>
                <w:szCs w:val="20"/>
                <w:lang w:val="en-US" w:eastAsia="en-US"/>
              </w:rPr>
              <w:t>activat</w:t>
            </w:r>
            <w:r w:rsidR="00D40DAA">
              <w:rPr>
                <w:rFonts w:ascii="Century Gothic" w:eastAsia="Cambria" w:hAnsi="Century Gothic"/>
                <w:sz w:val="18"/>
                <w:szCs w:val="20"/>
                <w:lang w:val="en-US" w:eastAsia="en-US"/>
              </w:rPr>
              <w:t>ing</w:t>
            </w:r>
            <w:r w:rsidRPr="006F6614">
              <w:rPr>
                <w:rFonts w:ascii="Century Gothic" w:eastAsia="Cambria" w:hAnsi="Century Gothic"/>
                <w:sz w:val="18"/>
                <w:szCs w:val="20"/>
                <w:lang w:val="en-US" w:eastAsia="en-US"/>
              </w:rPr>
              <w:t xml:space="preserve"> the External Alert using the Alexa system (placed in the Office Managers room) and then </w:t>
            </w:r>
            <w:r w:rsidR="009E2D5C">
              <w:rPr>
                <w:rFonts w:ascii="Century Gothic" w:eastAsia="Cambria" w:hAnsi="Century Gothic"/>
                <w:sz w:val="18"/>
                <w:szCs w:val="20"/>
                <w:lang w:val="en-US" w:eastAsia="en-US"/>
              </w:rPr>
              <w:t xml:space="preserve">they will </w:t>
            </w:r>
            <w:r w:rsidRPr="006F6614">
              <w:rPr>
                <w:rFonts w:ascii="Century Gothic" w:eastAsia="Cambria" w:hAnsi="Century Gothic"/>
                <w:sz w:val="18"/>
                <w:szCs w:val="20"/>
                <w:lang w:val="en-US" w:eastAsia="en-US"/>
              </w:rPr>
              <w:t>notify appropriate emergency services.</w:t>
            </w:r>
          </w:p>
          <w:p w14:paraId="0C3EAF0C" w14:textId="77777777" w:rsidR="006F6614" w:rsidRPr="006F6614" w:rsidRDefault="006F6614" w:rsidP="006F6614">
            <w:pPr>
              <w:numPr>
                <w:ilvl w:val="0"/>
                <w:numId w:val="9"/>
              </w:numPr>
              <w:contextualSpacing/>
              <w:rPr>
                <w:rFonts w:ascii="Century Gothic" w:eastAsia="Cambria" w:hAnsi="Century Gothic"/>
                <w:sz w:val="18"/>
                <w:szCs w:val="20"/>
                <w:lang w:val="en-US" w:eastAsia="en-US"/>
              </w:rPr>
            </w:pPr>
            <w:r w:rsidRPr="006F6614">
              <w:rPr>
                <w:rFonts w:ascii="Century Gothic" w:eastAsia="Cambria" w:hAnsi="Century Gothic"/>
                <w:sz w:val="18"/>
                <w:szCs w:val="20"/>
                <w:lang w:val="en-US" w:eastAsia="en-US"/>
              </w:rPr>
              <w:t>Staff collect their class grab bag and take registers.  TAs to assist in the year groups they work with and in corridors.</w:t>
            </w:r>
          </w:p>
          <w:p w14:paraId="5BCE1621" w14:textId="77777777" w:rsidR="006F6614" w:rsidRPr="006F6614" w:rsidRDefault="006F6614" w:rsidP="006F6614">
            <w:pPr>
              <w:numPr>
                <w:ilvl w:val="0"/>
                <w:numId w:val="9"/>
              </w:numPr>
              <w:contextualSpacing/>
              <w:rPr>
                <w:rFonts w:ascii="Century Gothic" w:eastAsia="Cambria" w:hAnsi="Century Gothic"/>
                <w:sz w:val="18"/>
                <w:szCs w:val="20"/>
                <w:lang w:val="en-US" w:eastAsia="en-US"/>
              </w:rPr>
            </w:pPr>
            <w:r w:rsidRPr="006F6614">
              <w:rPr>
                <w:rFonts w:ascii="Century Gothic" w:eastAsia="Cambria" w:hAnsi="Century Gothic"/>
                <w:sz w:val="18"/>
                <w:szCs w:val="20"/>
                <w:lang w:val="en-US" w:eastAsia="en-US"/>
              </w:rPr>
              <w:t>Inform Office of any missing children by phone or other safe means.</w:t>
            </w:r>
          </w:p>
          <w:p w14:paraId="3DC30B7F" w14:textId="77E2FF44" w:rsidR="00FD45EC" w:rsidRPr="0082042D" w:rsidRDefault="006F6614" w:rsidP="0082042D">
            <w:pPr>
              <w:numPr>
                <w:ilvl w:val="0"/>
                <w:numId w:val="9"/>
              </w:numPr>
              <w:contextualSpacing/>
              <w:rPr>
                <w:rFonts w:ascii="Century Gothic" w:eastAsia="Cambria" w:hAnsi="Century Gothic"/>
                <w:sz w:val="18"/>
                <w:szCs w:val="20"/>
                <w:lang w:val="en-US" w:eastAsia="en-US"/>
              </w:rPr>
            </w:pPr>
            <w:r w:rsidRPr="006F6614">
              <w:rPr>
                <w:rFonts w:ascii="Century Gothic" w:eastAsia="Cambria" w:hAnsi="Century Gothic"/>
                <w:sz w:val="18"/>
                <w:szCs w:val="20"/>
                <w:lang w:val="en-US" w:eastAsia="en-US"/>
              </w:rPr>
              <w:t>Await instruction from Senior Staff.</w:t>
            </w:r>
          </w:p>
        </w:tc>
      </w:tr>
      <w:tr w:rsidR="00FD45EC" w:rsidRPr="00FD45EC" w14:paraId="666E90E7" w14:textId="77777777" w:rsidTr="00FD45EC">
        <w:tc>
          <w:tcPr>
            <w:tcW w:w="1560" w:type="dxa"/>
          </w:tcPr>
          <w:p w14:paraId="6241D612" w14:textId="77777777" w:rsidR="00FD45EC" w:rsidRPr="00FD45EC" w:rsidRDefault="00FD45EC" w:rsidP="00FD45EC">
            <w:pPr>
              <w:jc w:val="center"/>
              <w:rPr>
                <w:rFonts w:ascii="Century Gothic" w:eastAsia="Cambria" w:hAnsi="Century Gothic"/>
                <w:b/>
                <w:sz w:val="18"/>
                <w:szCs w:val="20"/>
                <w:lang w:val="en-US" w:eastAsia="en-US"/>
              </w:rPr>
            </w:pPr>
            <w:r w:rsidRPr="00FD45EC">
              <w:rPr>
                <w:rFonts w:ascii="Century Gothic" w:eastAsia="Cambria" w:hAnsi="Century Gothic"/>
                <w:b/>
                <w:sz w:val="18"/>
                <w:szCs w:val="20"/>
                <w:lang w:val="en-US" w:eastAsia="en-US"/>
              </w:rPr>
              <w:t xml:space="preserve">Site Evacuation </w:t>
            </w:r>
          </w:p>
        </w:tc>
        <w:tc>
          <w:tcPr>
            <w:tcW w:w="1559" w:type="dxa"/>
          </w:tcPr>
          <w:p w14:paraId="12BE54B9" w14:textId="77777777" w:rsidR="00FD45EC" w:rsidRPr="00FD45EC" w:rsidRDefault="00FD45EC" w:rsidP="00FD45EC">
            <w:pPr>
              <w:rPr>
                <w:rFonts w:ascii="Century Gothic" w:eastAsia="Cambria" w:hAnsi="Century Gothic"/>
                <w:sz w:val="18"/>
                <w:szCs w:val="20"/>
                <w:lang w:val="en-US" w:eastAsia="en-US"/>
              </w:rPr>
            </w:pPr>
            <w:r w:rsidRPr="00FD45EC">
              <w:rPr>
                <w:rFonts w:ascii="Century Gothic" w:eastAsia="Cambria" w:hAnsi="Century Gothic"/>
                <w:sz w:val="18"/>
                <w:szCs w:val="20"/>
                <w:lang w:val="en-US" w:eastAsia="en-US"/>
              </w:rPr>
              <w:t xml:space="preserve">Various reasons </w:t>
            </w:r>
          </w:p>
        </w:tc>
        <w:tc>
          <w:tcPr>
            <w:tcW w:w="1843" w:type="dxa"/>
          </w:tcPr>
          <w:p w14:paraId="2AC4EB11" w14:textId="77777777" w:rsidR="00FD45EC" w:rsidRPr="00FD45EC" w:rsidRDefault="00FD45EC" w:rsidP="00FD45EC">
            <w:pPr>
              <w:rPr>
                <w:rFonts w:ascii="Century Gothic" w:eastAsia="Cambria" w:hAnsi="Century Gothic"/>
                <w:sz w:val="18"/>
                <w:szCs w:val="20"/>
                <w:lang w:val="en-US" w:eastAsia="en-US"/>
              </w:rPr>
            </w:pPr>
            <w:r w:rsidRPr="00FD45EC">
              <w:rPr>
                <w:rFonts w:ascii="Century Gothic" w:eastAsia="Cambria" w:hAnsi="Century Gothic"/>
                <w:sz w:val="18"/>
                <w:szCs w:val="20"/>
                <w:lang w:val="en-US" w:eastAsia="en-US"/>
              </w:rPr>
              <w:t>Fire alarm sounds</w:t>
            </w:r>
          </w:p>
        </w:tc>
        <w:tc>
          <w:tcPr>
            <w:tcW w:w="10518" w:type="dxa"/>
          </w:tcPr>
          <w:p w14:paraId="5F7AA4F2" w14:textId="77777777" w:rsidR="00FD45EC" w:rsidRPr="00FD45EC" w:rsidRDefault="00FD45EC" w:rsidP="00FD45EC">
            <w:pPr>
              <w:numPr>
                <w:ilvl w:val="0"/>
                <w:numId w:val="9"/>
              </w:numPr>
              <w:contextualSpacing/>
              <w:rPr>
                <w:rFonts w:ascii="Century Gothic" w:eastAsia="Cambria" w:hAnsi="Century Gothic"/>
                <w:sz w:val="18"/>
                <w:szCs w:val="20"/>
                <w:lang w:val="en-US" w:eastAsia="en-US"/>
              </w:rPr>
            </w:pPr>
            <w:r w:rsidRPr="00FD45EC">
              <w:rPr>
                <w:rFonts w:ascii="Century Gothic" w:eastAsia="Cambria" w:hAnsi="Century Gothic"/>
                <w:sz w:val="18"/>
                <w:szCs w:val="20"/>
                <w:lang w:val="en-US" w:eastAsia="en-US"/>
              </w:rPr>
              <w:t>As per fire procedures above</w:t>
            </w:r>
          </w:p>
          <w:p w14:paraId="7F16B379" w14:textId="440C0861" w:rsidR="00FD45EC" w:rsidRPr="00FD45EC" w:rsidRDefault="00FD45EC" w:rsidP="00FD45EC">
            <w:pPr>
              <w:numPr>
                <w:ilvl w:val="0"/>
                <w:numId w:val="9"/>
              </w:numPr>
              <w:contextualSpacing/>
              <w:rPr>
                <w:rFonts w:ascii="Century Gothic" w:eastAsia="Cambria" w:hAnsi="Century Gothic"/>
                <w:b/>
                <w:sz w:val="18"/>
                <w:szCs w:val="20"/>
                <w:lang w:val="en-US" w:eastAsia="en-US"/>
              </w:rPr>
            </w:pPr>
            <w:r w:rsidRPr="00FD45EC">
              <w:rPr>
                <w:rFonts w:ascii="Century Gothic" w:eastAsia="Cambria" w:hAnsi="Century Gothic"/>
                <w:sz w:val="18"/>
                <w:szCs w:val="20"/>
                <w:lang w:val="en-US" w:eastAsia="en-US"/>
              </w:rPr>
              <w:t>SLT will instruct if need to evacuate site – this will be via Melton Road to The Goldsmith Centre</w:t>
            </w:r>
          </w:p>
          <w:p w14:paraId="2C341DF8" w14:textId="77777777" w:rsidR="00FD45EC" w:rsidRPr="00FD45EC" w:rsidRDefault="00FD45EC" w:rsidP="00FD45EC">
            <w:pPr>
              <w:numPr>
                <w:ilvl w:val="0"/>
                <w:numId w:val="9"/>
              </w:numPr>
              <w:contextualSpacing/>
              <w:rPr>
                <w:rFonts w:ascii="Century Gothic" w:eastAsia="Cambria" w:hAnsi="Century Gothic"/>
                <w:sz w:val="18"/>
                <w:szCs w:val="20"/>
                <w:lang w:val="en-US" w:eastAsia="en-US"/>
              </w:rPr>
            </w:pPr>
            <w:r w:rsidRPr="00FD45EC">
              <w:rPr>
                <w:rFonts w:ascii="Century Gothic" w:eastAsia="Cambria" w:hAnsi="Century Gothic"/>
                <w:sz w:val="18"/>
                <w:szCs w:val="20"/>
                <w:lang w:val="en-US" w:eastAsia="en-US"/>
              </w:rPr>
              <w:t>Instructions, directions and numbers on back of ‘FIRE BOARDS’</w:t>
            </w:r>
          </w:p>
        </w:tc>
      </w:tr>
    </w:tbl>
    <w:p w14:paraId="345DFF19" w14:textId="03069E3B" w:rsidR="00C9238A" w:rsidRPr="001D1857" w:rsidRDefault="00C9238A" w:rsidP="00C26F4A">
      <w:pPr>
        <w:rPr>
          <w:rFonts w:ascii="Calibri Light" w:hAnsi="Calibri Light"/>
          <w:b/>
          <w:sz w:val="24"/>
        </w:rPr>
      </w:pPr>
    </w:p>
    <w:sectPr w:rsidR="00C9238A" w:rsidRPr="001D1857" w:rsidSect="00FD45EC">
      <w:pgSz w:w="16838" w:h="11906" w:orient="landscape"/>
      <w:pgMar w:top="720" w:right="720" w:bottom="720" w:left="720" w:header="709" w:footer="709" w:gutter="0"/>
      <w:pgBorders w:offsetFrom="page">
        <w:top w:val="single" w:sz="18" w:space="24" w:color="2806BA"/>
        <w:left w:val="single" w:sz="18" w:space="24" w:color="2806BA"/>
        <w:bottom w:val="single" w:sz="18" w:space="24" w:color="2806BA"/>
        <w:right w:val="single" w:sz="18" w:space="24" w:color="2806BA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A16AA" w14:textId="77777777" w:rsidR="00E67899" w:rsidRDefault="00E67899">
      <w:r>
        <w:separator/>
      </w:r>
    </w:p>
  </w:endnote>
  <w:endnote w:type="continuationSeparator" w:id="0">
    <w:p w14:paraId="128521CC" w14:textId="77777777" w:rsidR="00E67899" w:rsidRDefault="00E67899">
      <w:r>
        <w:continuationSeparator/>
      </w:r>
    </w:p>
  </w:endnote>
  <w:endnote w:type="continuationNotice" w:id="1">
    <w:p w14:paraId="5BA3A7A4" w14:textId="77777777" w:rsidR="00E67899" w:rsidRDefault="00E678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70766" w14:textId="7E83DB38" w:rsidR="003B6501" w:rsidRPr="00891EA1" w:rsidRDefault="003B6501" w:rsidP="00891EA1">
    <w:pPr>
      <w:pStyle w:val="Footer"/>
      <w:pBdr>
        <w:top w:val="single" w:sz="4" w:space="1" w:color="D9D9D9"/>
      </w:pBdr>
      <w:jc w:val="right"/>
      <w:rPr>
        <w:rFonts w:ascii="Calibri" w:hAnsi="Calibri"/>
      </w:rPr>
    </w:pPr>
  </w:p>
  <w:p w14:paraId="44A70767" w14:textId="77777777" w:rsidR="003B6501" w:rsidRDefault="003B65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7F73D" w14:textId="77777777" w:rsidR="00E67899" w:rsidRDefault="00E67899">
      <w:r>
        <w:separator/>
      </w:r>
    </w:p>
  </w:footnote>
  <w:footnote w:type="continuationSeparator" w:id="0">
    <w:p w14:paraId="49A17176" w14:textId="77777777" w:rsidR="00E67899" w:rsidRDefault="00E67899">
      <w:r>
        <w:continuationSeparator/>
      </w:r>
    </w:p>
  </w:footnote>
  <w:footnote w:type="continuationNotice" w:id="1">
    <w:p w14:paraId="4EC039DA" w14:textId="77777777" w:rsidR="00E67899" w:rsidRDefault="00E6789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E0466" w14:textId="50D800BD" w:rsidR="003B6501" w:rsidRDefault="003B65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9C955" w14:textId="09A12CCD" w:rsidR="003B6501" w:rsidRDefault="003B650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70768" w14:textId="23AA219B" w:rsidR="003B6501" w:rsidRDefault="003B6501" w:rsidP="00FD45EC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DD5A66D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0000019"/>
    <w:multiLevelType w:val="singleLevel"/>
    <w:tmpl w:val="00000019"/>
    <w:name w:val="WW8Num2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7061614"/>
    <w:multiLevelType w:val="hybridMultilevel"/>
    <w:tmpl w:val="B512E8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95C90"/>
    <w:multiLevelType w:val="hybridMultilevel"/>
    <w:tmpl w:val="86EC841A"/>
    <w:lvl w:ilvl="0" w:tplc="08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137B1AD5"/>
    <w:multiLevelType w:val="hybridMultilevel"/>
    <w:tmpl w:val="148E048A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9A3861"/>
    <w:multiLevelType w:val="hybridMultilevel"/>
    <w:tmpl w:val="51B4D9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7944EA"/>
    <w:multiLevelType w:val="hybridMultilevel"/>
    <w:tmpl w:val="21C49E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2962F016">
      <w:start w:val="3"/>
      <w:numFmt w:val="bullet"/>
      <w:lvlText w:val="•"/>
      <w:lvlJc w:val="left"/>
      <w:pPr>
        <w:ind w:left="1440" w:hanging="360"/>
      </w:pPr>
      <w:rPr>
        <w:rFonts w:ascii="SymbolMT" w:eastAsia="Calibri" w:hAnsi="SymbolMT" w:cs="SymbolMT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A8259C"/>
    <w:multiLevelType w:val="hybridMultilevel"/>
    <w:tmpl w:val="CAD4B8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32536A"/>
    <w:multiLevelType w:val="hybridMultilevel"/>
    <w:tmpl w:val="982A1C4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08E2C06"/>
    <w:multiLevelType w:val="hybridMultilevel"/>
    <w:tmpl w:val="569E3C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5A0F87"/>
    <w:multiLevelType w:val="hybridMultilevel"/>
    <w:tmpl w:val="C82831A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4EC2517"/>
    <w:multiLevelType w:val="hybridMultilevel"/>
    <w:tmpl w:val="2292A420"/>
    <w:lvl w:ilvl="0" w:tplc="24A8B93E">
      <w:start w:val="2"/>
      <w:numFmt w:val="decimal"/>
      <w:lvlText w:val="%1."/>
      <w:lvlJc w:val="left"/>
      <w:pPr>
        <w:ind w:left="90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720" w:hanging="360"/>
      </w:pPr>
    </w:lvl>
    <w:lvl w:ilvl="2" w:tplc="0809001B" w:tentative="1">
      <w:start w:val="1"/>
      <w:numFmt w:val="lowerRoman"/>
      <w:lvlText w:val="%3."/>
      <w:lvlJc w:val="right"/>
      <w:pPr>
        <w:ind w:left="10440" w:hanging="180"/>
      </w:pPr>
    </w:lvl>
    <w:lvl w:ilvl="3" w:tplc="0809000F" w:tentative="1">
      <w:start w:val="1"/>
      <w:numFmt w:val="decimal"/>
      <w:lvlText w:val="%4."/>
      <w:lvlJc w:val="left"/>
      <w:pPr>
        <w:ind w:left="11160" w:hanging="360"/>
      </w:pPr>
    </w:lvl>
    <w:lvl w:ilvl="4" w:tplc="08090019" w:tentative="1">
      <w:start w:val="1"/>
      <w:numFmt w:val="lowerLetter"/>
      <w:lvlText w:val="%5."/>
      <w:lvlJc w:val="left"/>
      <w:pPr>
        <w:ind w:left="11880" w:hanging="360"/>
      </w:pPr>
    </w:lvl>
    <w:lvl w:ilvl="5" w:tplc="0809001B" w:tentative="1">
      <w:start w:val="1"/>
      <w:numFmt w:val="lowerRoman"/>
      <w:lvlText w:val="%6."/>
      <w:lvlJc w:val="right"/>
      <w:pPr>
        <w:ind w:left="12600" w:hanging="180"/>
      </w:pPr>
    </w:lvl>
    <w:lvl w:ilvl="6" w:tplc="0809000F" w:tentative="1">
      <w:start w:val="1"/>
      <w:numFmt w:val="decimal"/>
      <w:lvlText w:val="%7."/>
      <w:lvlJc w:val="left"/>
      <w:pPr>
        <w:ind w:left="13320" w:hanging="360"/>
      </w:pPr>
    </w:lvl>
    <w:lvl w:ilvl="7" w:tplc="08090019" w:tentative="1">
      <w:start w:val="1"/>
      <w:numFmt w:val="lowerLetter"/>
      <w:lvlText w:val="%8."/>
      <w:lvlJc w:val="left"/>
      <w:pPr>
        <w:ind w:left="14040" w:hanging="360"/>
      </w:pPr>
    </w:lvl>
    <w:lvl w:ilvl="8" w:tplc="0809001B" w:tentative="1">
      <w:start w:val="1"/>
      <w:numFmt w:val="lowerRoman"/>
      <w:lvlText w:val="%9."/>
      <w:lvlJc w:val="right"/>
      <w:pPr>
        <w:ind w:left="14760" w:hanging="180"/>
      </w:pPr>
    </w:lvl>
  </w:abstractNum>
  <w:abstractNum w:abstractNumId="12" w15:restartNumberingAfterBreak="0">
    <w:nsid w:val="641670C9"/>
    <w:multiLevelType w:val="hybridMultilevel"/>
    <w:tmpl w:val="86F02D70"/>
    <w:lvl w:ilvl="0" w:tplc="005295F6">
      <w:numFmt w:val="bullet"/>
      <w:lvlText w:val="-"/>
      <w:lvlJc w:val="left"/>
      <w:pPr>
        <w:ind w:left="4530" w:hanging="360"/>
      </w:pPr>
      <w:rPr>
        <w:rFonts w:ascii="Century Gothic" w:eastAsia="Cambria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290" w:hanging="360"/>
      </w:pPr>
      <w:rPr>
        <w:rFonts w:ascii="Wingdings" w:hAnsi="Wingdings" w:hint="default"/>
      </w:rPr>
    </w:lvl>
  </w:abstractNum>
  <w:abstractNum w:abstractNumId="13" w15:restartNumberingAfterBreak="0">
    <w:nsid w:val="6E620297"/>
    <w:multiLevelType w:val="hybridMultilevel"/>
    <w:tmpl w:val="90BAC76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4"/>
  </w:num>
  <w:num w:numId="5">
    <w:abstractNumId w:val="13"/>
  </w:num>
  <w:num w:numId="6">
    <w:abstractNumId w:val="3"/>
  </w:num>
  <w:num w:numId="7">
    <w:abstractNumId w:val="11"/>
  </w:num>
  <w:num w:numId="8">
    <w:abstractNumId w:val="10"/>
  </w:num>
  <w:num w:numId="9">
    <w:abstractNumId w:val="8"/>
  </w:num>
  <w:num w:numId="10">
    <w:abstractNumId w:val="12"/>
  </w:num>
  <w:num w:numId="11">
    <w:abstractNumId w:val="5"/>
  </w:num>
  <w:num w:numId="12">
    <w:abstractNumId w:val="7"/>
  </w:num>
  <w:num w:numId="13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linkStyle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134"/>
    <w:rsid w:val="00026F2F"/>
    <w:rsid w:val="00046D8D"/>
    <w:rsid w:val="00055847"/>
    <w:rsid w:val="00056791"/>
    <w:rsid w:val="0006352B"/>
    <w:rsid w:val="000635C9"/>
    <w:rsid w:val="00070A4F"/>
    <w:rsid w:val="00071B21"/>
    <w:rsid w:val="00072B74"/>
    <w:rsid w:val="00090966"/>
    <w:rsid w:val="000B0A0D"/>
    <w:rsid w:val="000B1EC9"/>
    <w:rsid w:val="000B3ACC"/>
    <w:rsid w:val="000D38E1"/>
    <w:rsid w:val="000D6703"/>
    <w:rsid w:val="000F3788"/>
    <w:rsid w:val="000F3A1B"/>
    <w:rsid w:val="000F49D0"/>
    <w:rsid w:val="000F7C81"/>
    <w:rsid w:val="001112E4"/>
    <w:rsid w:val="0011584C"/>
    <w:rsid w:val="00130F76"/>
    <w:rsid w:val="00160482"/>
    <w:rsid w:val="00164BC7"/>
    <w:rsid w:val="00171BC3"/>
    <w:rsid w:val="00194257"/>
    <w:rsid w:val="001A16B3"/>
    <w:rsid w:val="001B58AB"/>
    <w:rsid w:val="001B5E42"/>
    <w:rsid w:val="001D1857"/>
    <w:rsid w:val="001E7749"/>
    <w:rsid w:val="002058EE"/>
    <w:rsid w:val="00212516"/>
    <w:rsid w:val="00220300"/>
    <w:rsid w:val="00220447"/>
    <w:rsid w:val="00227429"/>
    <w:rsid w:val="00273541"/>
    <w:rsid w:val="00286E8C"/>
    <w:rsid w:val="00295806"/>
    <w:rsid w:val="002B10DE"/>
    <w:rsid w:val="002C3030"/>
    <w:rsid w:val="002C74FE"/>
    <w:rsid w:val="002E1FB5"/>
    <w:rsid w:val="002E7162"/>
    <w:rsid w:val="002F03B5"/>
    <w:rsid w:val="002F73CD"/>
    <w:rsid w:val="00302323"/>
    <w:rsid w:val="0031251E"/>
    <w:rsid w:val="003236CF"/>
    <w:rsid w:val="003369F8"/>
    <w:rsid w:val="003443E8"/>
    <w:rsid w:val="00345A9B"/>
    <w:rsid w:val="00346CF8"/>
    <w:rsid w:val="00354E40"/>
    <w:rsid w:val="00355AD7"/>
    <w:rsid w:val="00360957"/>
    <w:rsid w:val="003622F2"/>
    <w:rsid w:val="00363F83"/>
    <w:rsid w:val="00364637"/>
    <w:rsid w:val="0037740C"/>
    <w:rsid w:val="00384377"/>
    <w:rsid w:val="00390C0F"/>
    <w:rsid w:val="003B3F43"/>
    <w:rsid w:val="003B6501"/>
    <w:rsid w:val="003D0ED5"/>
    <w:rsid w:val="003D449D"/>
    <w:rsid w:val="003D56CA"/>
    <w:rsid w:val="003E01E0"/>
    <w:rsid w:val="003E35FC"/>
    <w:rsid w:val="003F661A"/>
    <w:rsid w:val="004114D3"/>
    <w:rsid w:val="00411D6A"/>
    <w:rsid w:val="00415F0A"/>
    <w:rsid w:val="00465860"/>
    <w:rsid w:val="004A4420"/>
    <w:rsid w:val="004A53A4"/>
    <w:rsid w:val="004A6AFC"/>
    <w:rsid w:val="004B222C"/>
    <w:rsid w:val="004B4E88"/>
    <w:rsid w:val="004C2417"/>
    <w:rsid w:val="004C67BF"/>
    <w:rsid w:val="004C7697"/>
    <w:rsid w:val="004D45DC"/>
    <w:rsid w:val="004D60A9"/>
    <w:rsid w:val="004D6E45"/>
    <w:rsid w:val="004E07E1"/>
    <w:rsid w:val="005031E2"/>
    <w:rsid w:val="005103AD"/>
    <w:rsid w:val="00510463"/>
    <w:rsid w:val="005213B3"/>
    <w:rsid w:val="00531977"/>
    <w:rsid w:val="0053487C"/>
    <w:rsid w:val="0056470C"/>
    <w:rsid w:val="00566FA7"/>
    <w:rsid w:val="00582F1D"/>
    <w:rsid w:val="005860C7"/>
    <w:rsid w:val="005A25B0"/>
    <w:rsid w:val="005D0419"/>
    <w:rsid w:val="005E355E"/>
    <w:rsid w:val="005F3888"/>
    <w:rsid w:val="00611614"/>
    <w:rsid w:val="00614174"/>
    <w:rsid w:val="00633014"/>
    <w:rsid w:val="00636585"/>
    <w:rsid w:val="00645777"/>
    <w:rsid w:val="00651375"/>
    <w:rsid w:val="0065599F"/>
    <w:rsid w:val="00664262"/>
    <w:rsid w:val="00680AED"/>
    <w:rsid w:val="00686CEE"/>
    <w:rsid w:val="006A1BC2"/>
    <w:rsid w:val="006B2279"/>
    <w:rsid w:val="006D1CEB"/>
    <w:rsid w:val="006D7CFD"/>
    <w:rsid w:val="006F0B3B"/>
    <w:rsid w:val="006F131E"/>
    <w:rsid w:val="006F1CA0"/>
    <w:rsid w:val="006F6614"/>
    <w:rsid w:val="006F6D85"/>
    <w:rsid w:val="00710640"/>
    <w:rsid w:val="00734D11"/>
    <w:rsid w:val="00736C5C"/>
    <w:rsid w:val="00746772"/>
    <w:rsid w:val="00766313"/>
    <w:rsid w:val="0079223D"/>
    <w:rsid w:val="007A1942"/>
    <w:rsid w:val="007B0C7E"/>
    <w:rsid w:val="007D0720"/>
    <w:rsid w:val="007F0E66"/>
    <w:rsid w:val="0080197B"/>
    <w:rsid w:val="008036B4"/>
    <w:rsid w:val="00803C03"/>
    <w:rsid w:val="008054DE"/>
    <w:rsid w:val="00806BB0"/>
    <w:rsid w:val="0082042D"/>
    <w:rsid w:val="008414E2"/>
    <w:rsid w:val="00845DD0"/>
    <w:rsid w:val="00854F05"/>
    <w:rsid w:val="00857EE3"/>
    <w:rsid w:val="0086402E"/>
    <w:rsid w:val="00865960"/>
    <w:rsid w:val="00891EA1"/>
    <w:rsid w:val="008A394C"/>
    <w:rsid w:val="008B5323"/>
    <w:rsid w:val="008C085E"/>
    <w:rsid w:val="008F346D"/>
    <w:rsid w:val="008F4136"/>
    <w:rsid w:val="008F5958"/>
    <w:rsid w:val="00900A97"/>
    <w:rsid w:val="00903AF1"/>
    <w:rsid w:val="00912284"/>
    <w:rsid w:val="00943E63"/>
    <w:rsid w:val="00952454"/>
    <w:rsid w:val="00957BE5"/>
    <w:rsid w:val="00961163"/>
    <w:rsid w:val="00973231"/>
    <w:rsid w:val="0097380C"/>
    <w:rsid w:val="00981F64"/>
    <w:rsid w:val="009832F5"/>
    <w:rsid w:val="00991AC7"/>
    <w:rsid w:val="0099293F"/>
    <w:rsid w:val="009A6565"/>
    <w:rsid w:val="009B04DF"/>
    <w:rsid w:val="009B67D7"/>
    <w:rsid w:val="009C17AB"/>
    <w:rsid w:val="009D0FED"/>
    <w:rsid w:val="009E2D5C"/>
    <w:rsid w:val="00A356DA"/>
    <w:rsid w:val="00A37C0F"/>
    <w:rsid w:val="00A37CF7"/>
    <w:rsid w:val="00A4050B"/>
    <w:rsid w:val="00A41F91"/>
    <w:rsid w:val="00A57D5D"/>
    <w:rsid w:val="00A60DE6"/>
    <w:rsid w:val="00A64E0C"/>
    <w:rsid w:val="00A65E1C"/>
    <w:rsid w:val="00A76E68"/>
    <w:rsid w:val="00A87C77"/>
    <w:rsid w:val="00AA23CC"/>
    <w:rsid w:val="00AA7443"/>
    <w:rsid w:val="00AB0B1B"/>
    <w:rsid w:val="00AB1DBA"/>
    <w:rsid w:val="00AB2A70"/>
    <w:rsid w:val="00AB6226"/>
    <w:rsid w:val="00AB73C6"/>
    <w:rsid w:val="00AE2DB2"/>
    <w:rsid w:val="00AF3193"/>
    <w:rsid w:val="00AF3F19"/>
    <w:rsid w:val="00B02171"/>
    <w:rsid w:val="00B2688A"/>
    <w:rsid w:val="00B2785D"/>
    <w:rsid w:val="00B43C16"/>
    <w:rsid w:val="00B46D55"/>
    <w:rsid w:val="00B47AE8"/>
    <w:rsid w:val="00B541DD"/>
    <w:rsid w:val="00B67677"/>
    <w:rsid w:val="00B67E06"/>
    <w:rsid w:val="00B96B7E"/>
    <w:rsid w:val="00BD027C"/>
    <w:rsid w:val="00BE27F2"/>
    <w:rsid w:val="00BE7CCD"/>
    <w:rsid w:val="00C0350A"/>
    <w:rsid w:val="00C130E4"/>
    <w:rsid w:val="00C25BB5"/>
    <w:rsid w:val="00C25F8B"/>
    <w:rsid w:val="00C26F4A"/>
    <w:rsid w:val="00C32FC5"/>
    <w:rsid w:val="00C541B7"/>
    <w:rsid w:val="00C5522E"/>
    <w:rsid w:val="00C55DA0"/>
    <w:rsid w:val="00C75AC7"/>
    <w:rsid w:val="00C814D5"/>
    <w:rsid w:val="00C81984"/>
    <w:rsid w:val="00C857CE"/>
    <w:rsid w:val="00C87A15"/>
    <w:rsid w:val="00C9238A"/>
    <w:rsid w:val="00C932DE"/>
    <w:rsid w:val="00CB105E"/>
    <w:rsid w:val="00CB3BA6"/>
    <w:rsid w:val="00CB59EB"/>
    <w:rsid w:val="00CC2C46"/>
    <w:rsid w:val="00CC7C6A"/>
    <w:rsid w:val="00CE0A21"/>
    <w:rsid w:val="00CE0B22"/>
    <w:rsid w:val="00CF110D"/>
    <w:rsid w:val="00D023ED"/>
    <w:rsid w:val="00D02598"/>
    <w:rsid w:val="00D03257"/>
    <w:rsid w:val="00D04D24"/>
    <w:rsid w:val="00D1764E"/>
    <w:rsid w:val="00D40DAA"/>
    <w:rsid w:val="00D44063"/>
    <w:rsid w:val="00D567C2"/>
    <w:rsid w:val="00D66771"/>
    <w:rsid w:val="00D903A7"/>
    <w:rsid w:val="00DA4717"/>
    <w:rsid w:val="00DA7EF9"/>
    <w:rsid w:val="00DB15B2"/>
    <w:rsid w:val="00DC0640"/>
    <w:rsid w:val="00DD3AFF"/>
    <w:rsid w:val="00DD452F"/>
    <w:rsid w:val="00DE2E85"/>
    <w:rsid w:val="00DF610B"/>
    <w:rsid w:val="00DF7134"/>
    <w:rsid w:val="00E01129"/>
    <w:rsid w:val="00E15027"/>
    <w:rsid w:val="00E40607"/>
    <w:rsid w:val="00E502E1"/>
    <w:rsid w:val="00E57C32"/>
    <w:rsid w:val="00E6042D"/>
    <w:rsid w:val="00E6092D"/>
    <w:rsid w:val="00E63B56"/>
    <w:rsid w:val="00E640D3"/>
    <w:rsid w:val="00E67899"/>
    <w:rsid w:val="00E70927"/>
    <w:rsid w:val="00E822DC"/>
    <w:rsid w:val="00E83007"/>
    <w:rsid w:val="00E9145D"/>
    <w:rsid w:val="00EA03F9"/>
    <w:rsid w:val="00ED04BE"/>
    <w:rsid w:val="00ED06A6"/>
    <w:rsid w:val="00EE5E41"/>
    <w:rsid w:val="00EF031F"/>
    <w:rsid w:val="00EF3621"/>
    <w:rsid w:val="00EF5552"/>
    <w:rsid w:val="00F00181"/>
    <w:rsid w:val="00F0244A"/>
    <w:rsid w:val="00F361CC"/>
    <w:rsid w:val="00F5341D"/>
    <w:rsid w:val="00F54C89"/>
    <w:rsid w:val="00F55451"/>
    <w:rsid w:val="00F5592B"/>
    <w:rsid w:val="00F679EF"/>
    <w:rsid w:val="00F7402C"/>
    <w:rsid w:val="00F80414"/>
    <w:rsid w:val="00F97170"/>
    <w:rsid w:val="00FA71B1"/>
    <w:rsid w:val="00FD04F5"/>
    <w:rsid w:val="00FD45EC"/>
    <w:rsid w:val="00FE0BB6"/>
    <w:rsid w:val="00FF4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4A706EE"/>
  <w15:chartTrackingRefBased/>
  <w15:docId w15:val="{9031F7EA-4BC3-4505-8275-F10936793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jc w:val="center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ind w:left="360"/>
      <w:jc w:val="both"/>
      <w:outlineLvl w:val="3"/>
    </w:pPr>
    <w:rPr>
      <w:rFonts w:cs="Arial"/>
      <w:b/>
      <w:bCs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semiHidden/>
    <w:rPr>
      <w:rFonts w:ascii="Courier New" w:hAnsi="Courier New" w:cs="Courier New"/>
      <w:sz w:val="20"/>
      <w:szCs w:val="20"/>
    </w:rPr>
  </w:style>
  <w:style w:type="paragraph" w:styleId="BodyText">
    <w:name w:val="Body Text"/>
    <w:basedOn w:val="Normal"/>
    <w:pPr>
      <w:spacing w:after="120"/>
      <w:ind w:left="720" w:hanging="720"/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  <w:jc w:val="center"/>
    </w:pPr>
    <w:rPr>
      <w:sz w:val="18"/>
    </w:rPr>
  </w:style>
  <w:style w:type="paragraph" w:styleId="ListBullet4">
    <w:name w:val="List Bullet 4"/>
    <w:basedOn w:val="Normal"/>
    <w:semiHidden/>
    <w:pPr>
      <w:numPr>
        <w:numId w:val="1"/>
      </w:numPr>
    </w:pPr>
  </w:style>
  <w:style w:type="character" w:customStyle="1" w:styleId="Heading2Char">
    <w:name w:val="Heading 2 Char"/>
    <w:rPr>
      <w:rFonts w:ascii="Arial" w:hAnsi="Arial" w:cs="Arial"/>
      <w:b/>
      <w:bCs/>
      <w:iCs/>
      <w:sz w:val="24"/>
      <w:szCs w:val="28"/>
      <w:lang w:val="en-GB" w:eastAsia="en-GB" w:bidi="ar-SA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pPr>
      <w:spacing w:before="60" w:after="60"/>
      <w:jc w:val="center"/>
    </w:pPr>
    <w:rPr>
      <w:b/>
      <w:sz w:val="24"/>
      <w:u w:val="single"/>
    </w:rPr>
  </w:style>
  <w:style w:type="character" w:styleId="PageNumber">
    <w:name w:val="page number"/>
    <w:basedOn w:val="DefaultParagraphFont"/>
    <w:semiHidden/>
  </w:style>
  <w:style w:type="paragraph" w:styleId="NoSpacing">
    <w:name w:val="No Spacing"/>
    <w:qFormat/>
    <w:rPr>
      <w:rFonts w:ascii="Arial" w:eastAsia="Calibri" w:hAnsi="Arial" w:cs="Arial"/>
      <w:lang w:eastAsia="en-US"/>
    </w:rPr>
  </w:style>
  <w:style w:type="paragraph" w:styleId="BodyTextIndent">
    <w:name w:val="Body Text Indent"/>
    <w:basedOn w:val="Normal"/>
    <w:semiHidden/>
    <w:pPr>
      <w:autoSpaceDE w:val="0"/>
      <w:autoSpaceDN w:val="0"/>
      <w:adjustRightInd w:val="0"/>
      <w:ind w:left="360"/>
      <w:jc w:val="both"/>
    </w:pPr>
    <w:rPr>
      <w:rFonts w:cs="Arial"/>
      <w:szCs w:val="22"/>
    </w:rPr>
  </w:style>
  <w:style w:type="paragraph" w:styleId="BodyTextIndent2">
    <w:name w:val="Body Text Indent 2"/>
    <w:basedOn w:val="Normal"/>
    <w:semiHidden/>
    <w:pPr>
      <w:autoSpaceDE w:val="0"/>
      <w:autoSpaceDN w:val="0"/>
      <w:adjustRightInd w:val="0"/>
      <w:ind w:left="240" w:hanging="240"/>
    </w:pPr>
    <w:rPr>
      <w:rFonts w:cs="Arial"/>
      <w:szCs w:val="22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ascii="Times New Roman" w:hAnsi="Times New Roman"/>
      <w:sz w:val="20"/>
      <w:szCs w:val="20"/>
      <w:lang w:val="en-US" w:eastAsia="en-US"/>
    </w:rPr>
  </w:style>
  <w:style w:type="paragraph" w:customStyle="1" w:styleId="aLCPHeading">
    <w:name w:val="a LCP Heading"/>
    <w:basedOn w:val="Heading1"/>
    <w:autoRedefine/>
    <w:rsid w:val="00411D6A"/>
    <w:pPr>
      <w:widowControl w:val="0"/>
      <w:suppressAutoHyphens/>
      <w:spacing w:before="0" w:after="0"/>
    </w:pPr>
    <w:rPr>
      <w:bCs w:val="0"/>
      <w:kern w:val="0"/>
      <w:szCs w:val="20"/>
      <w:lang w:val="en-US" w:eastAsia="en-US"/>
    </w:rPr>
  </w:style>
  <w:style w:type="table" w:styleId="GridTable4-Accent5">
    <w:name w:val="Grid Table 4 Accent 5"/>
    <w:basedOn w:val="TableNormal"/>
    <w:uiPriority w:val="49"/>
    <w:rsid w:val="00B47AE8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FooterChar">
    <w:name w:val="Footer Char"/>
    <w:link w:val="Footer"/>
    <w:uiPriority w:val="99"/>
    <w:rsid w:val="00891EA1"/>
    <w:rPr>
      <w:rFonts w:ascii="Arial" w:hAnsi="Arial"/>
      <w:sz w:val="22"/>
      <w:szCs w:val="24"/>
    </w:rPr>
  </w:style>
  <w:style w:type="character" w:customStyle="1" w:styleId="HeaderChar">
    <w:name w:val="Header Char"/>
    <w:link w:val="Header"/>
    <w:uiPriority w:val="99"/>
    <w:rsid w:val="00C5522E"/>
    <w:rPr>
      <w:rFonts w:ascii="Arial" w:hAnsi="Arial"/>
      <w:sz w:val="18"/>
      <w:szCs w:val="24"/>
    </w:rPr>
  </w:style>
  <w:style w:type="paragraph" w:styleId="NormalWeb">
    <w:name w:val="Normal (Web)"/>
    <w:basedOn w:val="Normal"/>
    <w:uiPriority w:val="99"/>
    <w:semiHidden/>
    <w:unhideWhenUsed/>
    <w:rsid w:val="00360957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Revision">
    <w:name w:val="Revision"/>
    <w:hidden/>
    <w:uiPriority w:val="99"/>
    <w:semiHidden/>
    <w:rsid w:val="00055847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01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3.jpeg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Admin\Templates\Policies%204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6a633c-6b7e-41c5-a69f-262fdf1fa0d4" xsi:nil="true"/>
    <lcf76f155ced4ddcb4097134ff3c332f xmlns="831a0f77-12cb-498d-a652-6fd8b2e02d0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ADB7D1F3015C4C82A5E00D89FE6FB4" ma:contentTypeVersion="17" ma:contentTypeDescription="Create a new document." ma:contentTypeScope="" ma:versionID="1637cc51df60a9f4294c57d3d25221bb">
  <xsd:schema xmlns:xsd="http://www.w3.org/2001/XMLSchema" xmlns:xs="http://www.w3.org/2001/XMLSchema" xmlns:p="http://schemas.microsoft.com/office/2006/metadata/properties" xmlns:ns2="831a0f77-12cb-498d-a652-6fd8b2e02d00" xmlns:ns3="0d6a633c-6b7e-41c5-a69f-262fdf1fa0d4" targetNamespace="http://schemas.microsoft.com/office/2006/metadata/properties" ma:root="true" ma:fieldsID="efa42909ee9c326fce6824705870f5b1" ns2:_="" ns3:_="">
    <xsd:import namespace="831a0f77-12cb-498d-a652-6fd8b2e02d00"/>
    <xsd:import namespace="0d6a633c-6b7e-41c5-a69f-262fdf1fa0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1a0f77-12cb-498d-a652-6fd8b2e02d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f4ee0d1-00fe-4a3a-a2bd-8fd50ac5aa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a633c-6b7e-41c5-a69f-262fdf1fa0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54e4afe-390e-4ce8-a19e-44c0a4e7f4d2}" ma:internalName="TaxCatchAll" ma:showField="CatchAllData" ma:web="0d6a633c-6b7e-41c5-a69f-262fdf1fa0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216CA-79AC-43F2-AA06-8F7EE48C2E68}">
  <ds:schemaRefs>
    <ds:schemaRef ds:uri="http://schemas.microsoft.com/office/2006/metadata/properties"/>
    <ds:schemaRef ds:uri="http://schemas.microsoft.com/office/infopath/2007/PartnerControls"/>
    <ds:schemaRef ds:uri="0d6a633c-6b7e-41c5-a69f-262fdf1fa0d4"/>
    <ds:schemaRef ds:uri="831a0f77-12cb-498d-a652-6fd8b2e02d00"/>
  </ds:schemaRefs>
</ds:datastoreItem>
</file>

<file path=customXml/itemProps2.xml><?xml version="1.0" encoding="utf-8"?>
<ds:datastoreItem xmlns:ds="http://schemas.openxmlformats.org/officeDocument/2006/customXml" ds:itemID="{70DB6181-DFA6-4830-B260-D64D5C9E02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1a0f77-12cb-498d-a652-6fd8b2e02d00"/>
    <ds:schemaRef ds:uri="0d6a633c-6b7e-41c5-a69f-262fdf1fa0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652194-6417-4EAC-9696-536C3907F90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224352-F340-4C4F-B5DE-95F220818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Policies 4 template</Template>
  <TotalTime>220</TotalTime>
  <Pages>6</Pages>
  <Words>1974</Words>
  <Characters>11256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 on Behaviour and Discipline</vt:lpstr>
    </vt:vector>
  </TitlesOfParts>
  <Company>HP</Company>
  <LinksUpToDate>false</LinksUpToDate>
  <CharactersWithSpaces>13204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 on Behaviour and Discipline</dc:title>
  <dc:subject/>
  <dc:creator>Pamela Hudson</dc:creator>
  <cp:keywords/>
  <cp:lastModifiedBy>Fiona Mooney</cp:lastModifiedBy>
  <cp:revision>87</cp:revision>
  <cp:lastPrinted>2025-11-06T09:01:00Z</cp:lastPrinted>
  <dcterms:created xsi:type="dcterms:W3CDTF">2025-08-13T09:27:00Z</dcterms:created>
  <dcterms:modified xsi:type="dcterms:W3CDTF">2025-11-10T15:00:00Z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0x01010048ADB7D1F3015C4C82A5E00D89FE6FB4</vt:lpwstr>
  </property>
  <property fmtid="{D5CDD505-2E9C-101B-9397-08002B2CF9AE}" pid="3" name="MediaServiceImageTags">
    <vt:lpwstr/>
  </property>
</Properties>
</file>