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1A5E" w14:textId="77777777" w:rsidR="00D9736E" w:rsidRDefault="00FF0268">
      <w:pPr>
        <w:pStyle w:val="Heading1"/>
        <w:spacing w:before="0"/>
      </w:pPr>
      <w:r>
        <w:t>Privacy Notice (How we use pupil information)</w:t>
      </w:r>
    </w:p>
    <w:p w14:paraId="62351A5F" w14:textId="77777777" w:rsidR="00D9736E" w:rsidRDefault="00FF0268">
      <w:pPr>
        <w:pStyle w:val="Heading2"/>
        <w:spacing w:before="120" w:after="120"/>
      </w:pPr>
      <w:r>
        <w:t>The categories of pupil information that we collect, hold and share include:</w:t>
      </w:r>
    </w:p>
    <w:p w14:paraId="62351A60" w14:textId="14F79746" w:rsidR="00D9736E" w:rsidRDefault="00FF0268">
      <w:pPr>
        <w:pStyle w:val="ListParagraph"/>
        <w:numPr>
          <w:ilvl w:val="0"/>
          <w:numId w:val="12"/>
        </w:numPr>
        <w:spacing w:after="0"/>
        <w:ind w:left="714" w:hanging="357"/>
      </w:pPr>
      <w:r>
        <w:t>Personal information (such as name, unique pupil number</w:t>
      </w:r>
      <w:r w:rsidR="009B160C">
        <w:t>,</w:t>
      </w:r>
      <w:r>
        <w:t xml:space="preserve"> </w:t>
      </w:r>
      <w:r w:rsidR="009B160C" w:rsidRPr="00907A28">
        <w:rPr>
          <w:szCs w:val="22"/>
        </w:rPr>
        <w:t xml:space="preserve">contact details </w:t>
      </w:r>
      <w:r w:rsidR="009B160C">
        <w:rPr>
          <w:szCs w:val="22"/>
        </w:rPr>
        <w:t xml:space="preserve">and </w:t>
      </w:r>
      <w:r>
        <w:t>address)</w:t>
      </w:r>
    </w:p>
    <w:p w14:paraId="62351A61" w14:textId="77777777" w:rsidR="00D9736E" w:rsidRDefault="00FF0268">
      <w:pPr>
        <w:pStyle w:val="ListParagraph"/>
        <w:numPr>
          <w:ilvl w:val="0"/>
          <w:numId w:val="12"/>
        </w:numPr>
        <w:spacing w:after="0"/>
        <w:ind w:left="714" w:hanging="357"/>
      </w:pPr>
      <w:r>
        <w:t>Characteristics (such as ethnicity, language, nationality, country of birth and free school meal eligibility)</w:t>
      </w:r>
    </w:p>
    <w:p w14:paraId="047A94E8" w14:textId="2211DE10" w:rsidR="00AD73AD" w:rsidRDefault="00AD73AD" w:rsidP="00AD73AD">
      <w:pPr>
        <w:pStyle w:val="ListParagraph"/>
        <w:numPr>
          <w:ilvl w:val="0"/>
          <w:numId w:val="12"/>
        </w:numPr>
        <w:spacing w:after="0"/>
      </w:pPr>
      <w:r>
        <w:t>S</w:t>
      </w:r>
      <w:r>
        <w:t>pecial educational needs (including the needs and ranking)</w:t>
      </w:r>
    </w:p>
    <w:p w14:paraId="62351A62" w14:textId="162CD9F9" w:rsidR="00D9736E" w:rsidRDefault="00FF0268">
      <w:pPr>
        <w:pStyle w:val="ListParagraph"/>
        <w:numPr>
          <w:ilvl w:val="0"/>
          <w:numId w:val="12"/>
        </w:numPr>
        <w:spacing w:after="0"/>
        <w:ind w:left="714" w:hanging="357"/>
      </w:pPr>
      <w:r>
        <w:t>Attendance information (such as sessions attended, number of absences and absence reasons</w:t>
      </w:r>
      <w:r w:rsidR="009B160C">
        <w:t xml:space="preserve"> </w:t>
      </w:r>
      <w:r w:rsidR="009B160C" w:rsidRPr="00907A28">
        <w:rPr>
          <w:szCs w:val="22"/>
        </w:rPr>
        <w:t>and any previous schools attended</w:t>
      </w:r>
      <w:r>
        <w:t>)</w:t>
      </w:r>
    </w:p>
    <w:p w14:paraId="62351A63" w14:textId="77777777" w:rsidR="00D9736E" w:rsidRDefault="00FF0268">
      <w:pPr>
        <w:pStyle w:val="ListParagraph"/>
        <w:numPr>
          <w:ilvl w:val="0"/>
          <w:numId w:val="12"/>
        </w:numPr>
        <w:suppressAutoHyphens w:val="0"/>
        <w:spacing w:after="0" w:line="251" w:lineRule="auto"/>
        <w:jc w:val="both"/>
        <w:textAlignment w:val="auto"/>
        <w:rPr>
          <w:rFonts w:cs="Arial"/>
        </w:rPr>
      </w:pPr>
      <w:r>
        <w:rPr>
          <w:rFonts w:cs="Arial"/>
        </w:rPr>
        <w:t>Educational attainment</w:t>
      </w:r>
    </w:p>
    <w:p w14:paraId="3BB4DDFD" w14:textId="77777777" w:rsidR="00E76549" w:rsidRDefault="00E76549" w:rsidP="00E76549">
      <w:pPr>
        <w:pStyle w:val="ListParagraph"/>
        <w:numPr>
          <w:ilvl w:val="0"/>
          <w:numId w:val="12"/>
        </w:numPr>
        <w:suppressAutoHyphens w:val="0"/>
        <w:spacing w:after="0" w:line="251" w:lineRule="auto"/>
        <w:jc w:val="both"/>
        <w:textAlignment w:val="auto"/>
        <w:rPr>
          <w:rFonts w:cs="Arial"/>
        </w:rPr>
      </w:pPr>
      <w:r w:rsidRPr="00E76549">
        <w:rPr>
          <w:rFonts w:cs="Arial"/>
        </w:rPr>
        <w:t>A</w:t>
      </w:r>
      <w:r w:rsidRPr="00E76549">
        <w:rPr>
          <w:rFonts w:cs="Arial"/>
        </w:rPr>
        <w:t>ssessment and attainment (such as phonics results, post 16 courses enrolled for and any relevant results)</w:t>
      </w:r>
    </w:p>
    <w:p w14:paraId="62351A65" w14:textId="7BD1D3BC" w:rsidR="00D9736E" w:rsidRPr="00E76549" w:rsidRDefault="00FF0268" w:rsidP="00E76549">
      <w:pPr>
        <w:pStyle w:val="ListParagraph"/>
        <w:numPr>
          <w:ilvl w:val="0"/>
          <w:numId w:val="12"/>
        </w:numPr>
        <w:suppressAutoHyphens w:val="0"/>
        <w:spacing w:after="0" w:line="251" w:lineRule="auto"/>
        <w:jc w:val="both"/>
        <w:textAlignment w:val="auto"/>
        <w:rPr>
          <w:rFonts w:cs="Arial"/>
        </w:rPr>
      </w:pPr>
      <w:r w:rsidRPr="00E76549">
        <w:rPr>
          <w:rFonts w:cs="Arial"/>
        </w:rPr>
        <w:t>Behavioural information</w:t>
      </w:r>
      <w:r w:rsidR="009B160C" w:rsidRPr="00E76549">
        <w:rPr>
          <w:rFonts w:cs="Arial"/>
        </w:rPr>
        <w:t xml:space="preserve"> </w:t>
      </w:r>
      <w:r w:rsidR="009B160C" w:rsidRPr="00E76549">
        <w:rPr>
          <w:szCs w:val="22"/>
        </w:rPr>
        <w:t>(such as exclusions and any relevant alternative provision put in place)</w:t>
      </w:r>
    </w:p>
    <w:p w14:paraId="62351A66" w14:textId="35D9ADF4" w:rsidR="00D9736E" w:rsidRDefault="00FF0268">
      <w:pPr>
        <w:pStyle w:val="ListParagraph"/>
        <w:numPr>
          <w:ilvl w:val="0"/>
          <w:numId w:val="12"/>
        </w:numPr>
        <w:suppressAutoHyphens w:val="0"/>
        <w:spacing w:after="0" w:line="251" w:lineRule="auto"/>
        <w:jc w:val="both"/>
        <w:textAlignment w:val="auto"/>
        <w:rPr>
          <w:rFonts w:cs="Arial"/>
        </w:rPr>
      </w:pPr>
      <w:r>
        <w:rPr>
          <w:rFonts w:cs="Arial"/>
        </w:rPr>
        <w:t>Safeguarding information</w:t>
      </w:r>
      <w:r w:rsidR="009B160C">
        <w:rPr>
          <w:rFonts w:cs="Arial"/>
        </w:rPr>
        <w:t xml:space="preserve"> </w:t>
      </w:r>
      <w:r w:rsidR="009B160C" w:rsidRPr="00907A28">
        <w:rPr>
          <w:szCs w:val="22"/>
        </w:rPr>
        <w:t>(such as court orders and professional involvement)</w:t>
      </w:r>
    </w:p>
    <w:p w14:paraId="62351A67" w14:textId="77777777" w:rsidR="00D9736E" w:rsidRDefault="00D9736E">
      <w:pPr>
        <w:suppressAutoHyphens w:val="0"/>
        <w:spacing w:after="0" w:line="251" w:lineRule="auto"/>
        <w:jc w:val="both"/>
        <w:textAlignment w:val="auto"/>
        <w:rPr>
          <w:rFonts w:cs="Arial"/>
          <w:sz w:val="16"/>
          <w:szCs w:val="16"/>
        </w:rPr>
      </w:pPr>
    </w:p>
    <w:p w14:paraId="62351A68" w14:textId="77777777" w:rsidR="00D9736E" w:rsidRDefault="00FF0268">
      <w:pPr>
        <w:spacing w:after="0"/>
        <w:jc w:val="both"/>
        <w:rPr>
          <w:rFonts w:cs="Arial"/>
        </w:rPr>
      </w:pPr>
      <w:r>
        <w:rPr>
          <w:rFonts w:cs="Arial"/>
        </w:rPr>
        <w:t>We will also process certain ‘special category’ data about our pupils including:</w:t>
      </w:r>
    </w:p>
    <w:p w14:paraId="62351A69" w14:textId="77777777" w:rsidR="00D9736E" w:rsidRDefault="00FF0268">
      <w:pPr>
        <w:pStyle w:val="ListParagraph"/>
        <w:numPr>
          <w:ilvl w:val="0"/>
          <w:numId w:val="12"/>
        </w:numPr>
        <w:suppressAutoHyphens w:val="0"/>
        <w:spacing w:after="0" w:line="251" w:lineRule="auto"/>
        <w:jc w:val="both"/>
        <w:textAlignment w:val="auto"/>
        <w:rPr>
          <w:rFonts w:cs="Arial"/>
        </w:rPr>
      </w:pPr>
      <w:r>
        <w:rPr>
          <w:rFonts w:cs="Arial"/>
        </w:rPr>
        <w:t xml:space="preserve">Relevant medical information – please note that where the pupil has a severe allergy or is thought to be at risk of needing emergency care for a medical issue then this will be shared with all staff. We may do this in the form of photo identification in the staff room to ensure that all staff are aware of the issues should </w:t>
      </w:r>
      <w:proofErr w:type="gramStart"/>
      <w:r>
        <w:rPr>
          <w:rFonts w:cs="Arial"/>
        </w:rPr>
        <w:t>an emergency situation</w:t>
      </w:r>
      <w:proofErr w:type="gramEnd"/>
      <w:r>
        <w:rPr>
          <w:rFonts w:cs="Arial"/>
        </w:rPr>
        <w:t xml:space="preserve"> arise.</w:t>
      </w:r>
    </w:p>
    <w:p w14:paraId="62351A6B" w14:textId="77777777" w:rsidR="00D9736E" w:rsidRDefault="00FF0268">
      <w:pPr>
        <w:pStyle w:val="Heading2"/>
      </w:pPr>
      <w:r>
        <w:t>Why we collect and use this information</w:t>
      </w:r>
    </w:p>
    <w:p w14:paraId="62351A6C" w14:textId="77777777" w:rsidR="00D9736E" w:rsidRDefault="00FF0268">
      <w:pPr>
        <w:widowControl w:val="0"/>
        <w:overflowPunct w:val="0"/>
        <w:autoSpaceDE w:val="0"/>
        <w:spacing w:after="0" w:line="240" w:lineRule="auto"/>
      </w:pPr>
      <w:r>
        <w:t>We use the pupil data:</w:t>
      </w:r>
    </w:p>
    <w:p w14:paraId="62351A6D" w14:textId="77777777" w:rsidR="00D9736E" w:rsidRDefault="00FF0268">
      <w:pPr>
        <w:pStyle w:val="ListParagraph"/>
        <w:spacing w:after="0"/>
        <w:ind w:left="714" w:hanging="357"/>
      </w:pPr>
      <w:r>
        <w:t>to support pupil learning</w:t>
      </w:r>
    </w:p>
    <w:p w14:paraId="62351A6E" w14:textId="77777777" w:rsidR="00D9736E" w:rsidRDefault="00FF0268">
      <w:pPr>
        <w:pStyle w:val="ListParagraph"/>
        <w:spacing w:after="0"/>
        <w:ind w:left="714" w:hanging="357"/>
      </w:pPr>
      <w:r>
        <w:t>to monitor and report on pupil progress</w:t>
      </w:r>
    </w:p>
    <w:p w14:paraId="62351A6F" w14:textId="77777777" w:rsidR="00D9736E" w:rsidRDefault="00FF0268">
      <w:pPr>
        <w:pStyle w:val="ListParagraph"/>
        <w:spacing w:after="0"/>
        <w:ind w:left="714" w:hanging="357"/>
      </w:pPr>
      <w:r>
        <w:t>to provide appropriate pastoral care</w:t>
      </w:r>
    </w:p>
    <w:p w14:paraId="62351A70" w14:textId="77777777" w:rsidR="00D9736E" w:rsidRDefault="00FF0268">
      <w:pPr>
        <w:pStyle w:val="ListParagraph"/>
        <w:spacing w:after="0"/>
        <w:ind w:left="714" w:hanging="357"/>
      </w:pPr>
      <w:r>
        <w:t>to assess the quality of our services</w:t>
      </w:r>
    </w:p>
    <w:p w14:paraId="664DB297" w14:textId="4DC93015" w:rsidR="009B160C" w:rsidRDefault="009B160C">
      <w:pPr>
        <w:pStyle w:val="ListParagraph"/>
        <w:spacing w:after="0"/>
        <w:ind w:left="714" w:hanging="357"/>
      </w:pPr>
      <w:r w:rsidRPr="00907A28">
        <w:rPr>
          <w:szCs w:val="22"/>
          <w:lang w:val="en-US"/>
        </w:rPr>
        <w:t>to keep children safe (food allergies, or emergency contact details)</w:t>
      </w:r>
    </w:p>
    <w:p w14:paraId="62351A71" w14:textId="77777777" w:rsidR="00D9736E" w:rsidRDefault="00FF0268">
      <w:pPr>
        <w:pStyle w:val="ListParagraph"/>
        <w:spacing w:after="0"/>
        <w:ind w:left="714" w:hanging="357"/>
      </w:pPr>
      <w:r>
        <w:t>to comply with the law regarding data sharing</w:t>
      </w:r>
    </w:p>
    <w:p w14:paraId="413D7D92" w14:textId="2D465EEE" w:rsidR="009B160C" w:rsidRPr="009B160C" w:rsidRDefault="009B160C" w:rsidP="009B160C">
      <w:pPr>
        <w:pStyle w:val="ListParagraph"/>
        <w:rPr>
          <w:lang w:val="en-US"/>
        </w:rPr>
      </w:pPr>
      <w:r w:rsidRPr="00907A28">
        <w:rPr>
          <w:lang w:val="en-US"/>
        </w:rPr>
        <w:t xml:space="preserve">to meet the statutory duties placed upon us for </w:t>
      </w:r>
      <w:r>
        <w:rPr>
          <w:lang w:val="en-US"/>
        </w:rPr>
        <w:t>the Department for Education (</w:t>
      </w:r>
      <w:r w:rsidRPr="00907A28">
        <w:rPr>
          <w:lang w:val="en-US"/>
        </w:rPr>
        <w:t>DfE</w:t>
      </w:r>
      <w:r>
        <w:rPr>
          <w:lang w:val="en-US"/>
        </w:rPr>
        <w:t>)</w:t>
      </w:r>
      <w:r w:rsidRPr="00907A28">
        <w:rPr>
          <w:lang w:val="en-US"/>
        </w:rPr>
        <w:t xml:space="preserve"> data collections</w:t>
      </w:r>
    </w:p>
    <w:p w14:paraId="62351A72" w14:textId="77777777" w:rsidR="00D9736E" w:rsidRDefault="00FF0268">
      <w:pPr>
        <w:pStyle w:val="Heading2"/>
      </w:pPr>
      <w:r>
        <w:t>The lawful basis on which we use this information</w:t>
      </w:r>
    </w:p>
    <w:p w14:paraId="62351A73" w14:textId="77777777" w:rsidR="00D9736E" w:rsidRDefault="00FF0268">
      <w:pPr>
        <w:pStyle w:val="ListParagraph"/>
        <w:numPr>
          <w:ilvl w:val="0"/>
          <w:numId w:val="13"/>
        </w:numPr>
        <w:suppressAutoHyphens w:val="0"/>
        <w:spacing w:after="0" w:line="240" w:lineRule="auto"/>
        <w:ind w:left="714" w:hanging="357"/>
        <w:jc w:val="both"/>
        <w:textAlignment w:val="auto"/>
      </w:pPr>
      <w:r>
        <w:rPr>
          <w:rFonts w:cs="Arial"/>
        </w:rPr>
        <w:t>We collect and use pupil information under</w:t>
      </w:r>
      <w:r>
        <w:rPr>
          <w:rFonts w:cs="Arial"/>
          <w:b/>
          <w:color w:val="8A2529"/>
        </w:rPr>
        <w:t xml:space="preserve"> </w:t>
      </w:r>
      <w:r>
        <w:rPr>
          <w:rFonts w:eastAsia="Calibri" w:cs="Arial"/>
          <w:lang w:eastAsia="en-US"/>
        </w:rPr>
        <w:t>Education Act 1944, 1996, 2002</w:t>
      </w:r>
    </w:p>
    <w:p w14:paraId="62351A74"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t>Education and Adoption Act 2016</w:t>
      </w:r>
    </w:p>
    <w:p w14:paraId="62351A75"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t>Education (Information About Individual Pupils) (England) Regulations 2013</w:t>
      </w:r>
    </w:p>
    <w:p w14:paraId="62351A76"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lastRenderedPageBreak/>
        <w:t>Education (Pupil Information) (England) Regulations 2005</w:t>
      </w:r>
    </w:p>
    <w:p w14:paraId="62351A77"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t>Education and Skills Act 2008</w:t>
      </w:r>
    </w:p>
    <w:p w14:paraId="62351A78"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t>Children &amp; Families Act 2014</w:t>
      </w:r>
    </w:p>
    <w:p w14:paraId="62351A79"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t>Equality Act 2010</w:t>
      </w:r>
    </w:p>
    <w:p w14:paraId="62351A7A" w14:textId="77777777" w:rsidR="00D9736E" w:rsidRDefault="00FF0268">
      <w:pPr>
        <w:numPr>
          <w:ilvl w:val="0"/>
          <w:numId w:val="13"/>
        </w:numPr>
        <w:suppressAutoHyphens w:val="0"/>
        <w:spacing w:after="0" w:line="240" w:lineRule="auto"/>
        <w:jc w:val="both"/>
        <w:textAlignment w:val="auto"/>
        <w:rPr>
          <w:rFonts w:eastAsia="Calibri" w:cs="Arial"/>
          <w:lang w:eastAsia="en-US"/>
        </w:rPr>
      </w:pPr>
      <w:r>
        <w:rPr>
          <w:rFonts w:eastAsia="Calibri" w:cs="Arial"/>
          <w:lang w:eastAsia="en-US"/>
        </w:rPr>
        <w:t>Education (Special Education Needs) Regulations 2001</w:t>
      </w:r>
    </w:p>
    <w:p w14:paraId="62351A7B" w14:textId="77777777" w:rsidR="00D9736E" w:rsidRDefault="00D9736E">
      <w:pPr>
        <w:suppressAutoHyphens w:val="0"/>
        <w:spacing w:line="251" w:lineRule="auto"/>
        <w:jc w:val="both"/>
        <w:textAlignment w:val="auto"/>
        <w:rPr>
          <w:rFonts w:eastAsia="Calibri" w:cs="Arial"/>
          <w:lang w:eastAsia="en-US"/>
        </w:rPr>
      </w:pPr>
    </w:p>
    <w:p w14:paraId="62351A7C" w14:textId="77777777" w:rsidR="00D9736E" w:rsidRDefault="00FF0268">
      <w:pPr>
        <w:suppressAutoHyphens w:val="0"/>
        <w:spacing w:line="251" w:lineRule="auto"/>
        <w:jc w:val="both"/>
        <w:textAlignment w:val="auto"/>
        <w:rPr>
          <w:rFonts w:eastAsia="Calibri" w:cs="Arial"/>
          <w:lang w:eastAsia="en-US"/>
        </w:rPr>
      </w:pPr>
      <w:r>
        <w:rPr>
          <w:rFonts w:eastAsia="Calibri" w:cs="Arial"/>
          <w:lang w:eastAsia="en-US"/>
        </w:rPr>
        <w:t xml:space="preserve">We also process information in accordance with Article 6(e) and Article 9(2)(g) as part of the official authority vested in us as Data Controller and for reasons of substantial public interest. Such processing, which is not mandatory but </w:t>
      </w:r>
      <w:proofErr w:type="gramStart"/>
      <w:r>
        <w:rPr>
          <w:rFonts w:eastAsia="Calibri" w:cs="Arial"/>
          <w:lang w:eastAsia="en-US"/>
        </w:rPr>
        <w:t>is considered to be</w:t>
      </w:r>
      <w:proofErr w:type="gramEnd"/>
      <w:r>
        <w:rPr>
          <w:rFonts w:eastAsia="Calibri" w:cs="Arial"/>
          <w:lang w:eastAsia="en-US"/>
        </w:rPr>
        <w:t xml:space="preserve"> in pupils’ interests, include:</w:t>
      </w:r>
    </w:p>
    <w:p w14:paraId="62351A7D" w14:textId="77777777" w:rsidR="00D9736E" w:rsidRDefault="00FF0268">
      <w:pPr>
        <w:numPr>
          <w:ilvl w:val="0"/>
          <w:numId w:val="14"/>
        </w:numPr>
        <w:suppressAutoHyphens w:val="0"/>
        <w:spacing w:line="251" w:lineRule="auto"/>
        <w:jc w:val="both"/>
        <w:textAlignment w:val="auto"/>
        <w:rPr>
          <w:rFonts w:eastAsia="Calibri" w:cs="Arial"/>
          <w:lang w:eastAsia="en-US"/>
        </w:rPr>
      </w:pPr>
      <w:r>
        <w:rPr>
          <w:rFonts w:eastAsia="Calibri" w:cs="Arial"/>
          <w:lang w:eastAsia="en-US"/>
        </w:rPr>
        <w:t>School trips</w:t>
      </w:r>
    </w:p>
    <w:p w14:paraId="62351A7F" w14:textId="77777777" w:rsidR="00D9736E" w:rsidRDefault="00FF0268">
      <w:pPr>
        <w:overflowPunct w:val="0"/>
        <w:autoSpaceDE w:val="0"/>
      </w:pPr>
      <w:r>
        <w:rPr>
          <w:rFonts w:eastAsia="Calibri" w:cs="Arial"/>
          <w:lang w:eastAsia="en-US"/>
        </w:rPr>
        <w:t xml:space="preserve">Whilst </w:t>
      </w:r>
      <w:proofErr w:type="gramStart"/>
      <w:r>
        <w:rPr>
          <w:rFonts w:eastAsia="Calibri" w:cs="Arial"/>
          <w:lang w:eastAsia="en-US"/>
        </w:rPr>
        <w:t>the majority of</w:t>
      </w:r>
      <w:proofErr w:type="gramEnd"/>
      <w:r>
        <w:rPr>
          <w:rFonts w:eastAsia="Calibri" w:cs="Arial"/>
          <w:lang w:eastAsia="en-US"/>
        </w:rPr>
        <w:t xml:space="preserve"> information you provide to us is mandatory, some of it is provided to us on a voluntary basis. When we do process this additional </w:t>
      </w:r>
      <w:proofErr w:type="gramStart"/>
      <w:r>
        <w:rPr>
          <w:rFonts w:eastAsia="Calibri" w:cs="Arial"/>
          <w:lang w:eastAsia="en-US"/>
        </w:rPr>
        <w:t>information</w:t>
      </w:r>
      <w:proofErr w:type="gramEnd"/>
      <w:r>
        <w:rPr>
          <w:rFonts w:eastAsia="Calibri" w:cs="Arial"/>
          <w:lang w:eastAsia="en-US"/>
        </w:rPr>
        <w:t xml:space="preserve"> we will ensure that we ask for your consent to process this.</w:t>
      </w:r>
      <w:r>
        <w:rPr>
          <w:rFonts w:cs="Arial"/>
          <w:b/>
          <w:color w:val="8A2529"/>
        </w:rPr>
        <w:t xml:space="preserve"> </w:t>
      </w:r>
    </w:p>
    <w:p w14:paraId="175145E8" w14:textId="77777777" w:rsidR="009B160C" w:rsidRDefault="00FF0268" w:rsidP="009B160C">
      <w:pPr>
        <w:overflowPunct w:val="0"/>
        <w:autoSpaceDE w:val="0"/>
        <w:rPr>
          <w:b/>
          <w:color w:val="104F75"/>
          <w:sz w:val="32"/>
          <w:szCs w:val="32"/>
        </w:rPr>
      </w:pPr>
      <w:r>
        <w:rPr>
          <w:b/>
          <w:color w:val="104F75"/>
          <w:sz w:val="32"/>
          <w:szCs w:val="32"/>
        </w:rPr>
        <w:t>Collecting pupil information</w:t>
      </w:r>
    </w:p>
    <w:p w14:paraId="28F01192" w14:textId="77777777" w:rsidR="009B160C" w:rsidRDefault="009B160C" w:rsidP="009B160C">
      <w:pPr>
        <w:overflowPunct w:val="0"/>
        <w:autoSpaceDE w:val="0"/>
      </w:pPr>
      <w:r w:rsidRPr="009B160C">
        <w:t xml:space="preserve">We collect pupil information via registration forms </w:t>
      </w:r>
      <w:r>
        <w:t xml:space="preserve">completed </w:t>
      </w:r>
      <w:r w:rsidRPr="009B160C">
        <w:t xml:space="preserve">at the start of the school year </w:t>
      </w:r>
      <w:r>
        <w:t xml:space="preserve">or on admission to school </w:t>
      </w:r>
      <w:r w:rsidRPr="009B160C">
        <w:t xml:space="preserve">or </w:t>
      </w:r>
      <w:r>
        <w:t xml:space="preserve">by </w:t>
      </w:r>
      <w:r w:rsidRPr="009B160C">
        <w:t>Common Transfer File (CTF) or secure file transfer from previous school</w:t>
      </w:r>
      <w:r>
        <w:t xml:space="preserve"> the pupil’s previous school.</w:t>
      </w:r>
    </w:p>
    <w:p w14:paraId="7AFAB6B4" w14:textId="5896B6CF" w:rsidR="009B160C" w:rsidRPr="009B160C" w:rsidRDefault="009B160C" w:rsidP="009B160C">
      <w:pPr>
        <w:overflowPunct w:val="0"/>
        <w:autoSpaceDE w:val="0"/>
      </w:pPr>
      <w:r w:rsidRPr="009B160C">
        <w:t xml:space="preserve">Pupil data is essential for the schools’ operational use. Whilst </w:t>
      </w:r>
      <w:proofErr w:type="gramStart"/>
      <w:r w:rsidRPr="009B160C">
        <w:t>the majority of</w:t>
      </w:r>
      <w:proofErr w:type="gramEnd"/>
      <w:r w:rsidRPr="009B160C">
        <w:t xml:space="preserve"> pupil information you provide to us is mandatory, some of it requested on a voluntary basis. </w:t>
      </w:r>
      <w:proofErr w:type="gramStart"/>
      <w:r w:rsidRPr="009B160C">
        <w:t>In order to</w:t>
      </w:r>
      <w:proofErr w:type="gramEnd"/>
      <w:r w:rsidRPr="009B160C">
        <w:t xml:space="preserve"> comply with the data protection legislation, we will inform you at the point of collection, whether you are required to provide certain pupil information to us or if you have a choice in this. </w:t>
      </w:r>
    </w:p>
    <w:p w14:paraId="62351A82" w14:textId="32AEE7AD" w:rsidR="00D9736E" w:rsidRDefault="00FF0268" w:rsidP="009B160C">
      <w:pPr>
        <w:pStyle w:val="Heading2"/>
      </w:pPr>
      <w:r>
        <w:t>Storing pupil data</w:t>
      </w:r>
    </w:p>
    <w:p w14:paraId="62351A83" w14:textId="5854CBAC" w:rsidR="00D9736E" w:rsidRDefault="00FF0268">
      <w:pPr>
        <w:pStyle w:val="Heading2"/>
        <w:rPr>
          <w:b w:val="0"/>
          <w:color w:val="auto"/>
          <w:sz w:val="24"/>
          <w:szCs w:val="24"/>
        </w:rPr>
      </w:pPr>
      <w:r>
        <w:rPr>
          <w:b w:val="0"/>
          <w:color w:val="auto"/>
          <w:sz w:val="24"/>
          <w:szCs w:val="24"/>
        </w:rPr>
        <w:t>The Levett School will keep your data in line with our Information Policy. Most of the information we process about you will be retained as determined by statutory obligations. Any personal information which we are not required by law to retain will only be kept for as long as is necessary to fulfil our organisational needs</w:t>
      </w:r>
      <w:r w:rsidR="001B2C8D">
        <w:rPr>
          <w:b w:val="0"/>
          <w:color w:val="auto"/>
          <w:sz w:val="24"/>
          <w:szCs w:val="24"/>
        </w:rPr>
        <w:t>.</w:t>
      </w:r>
    </w:p>
    <w:p w14:paraId="62351A84" w14:textId="77777777" w:rsidR="00D9736E" w:rsidRDefault="00FF0268">
      <w:pPr>
        <w:pStyle w:val="Heading2"/>
      </w:pPr>
      <w:r>
        <w:t>Who we share pupil information with</w:t>
      </w:r>
    </w:p>
    <w:p w14:paraId="62351A85" w14:textId="77777777" w:rsidR="00D9736E" w:rsidRDefault="00FF0268">
      <w:pPr>
        <w:widowControl w:val="0"/>
        <w:overflowPunct w:val="0"/>
        <w:autoSpaceDE w:val="0"/>
        <w:spacing w:after="0" w:line="240" w:lineRule="auto"/>
      </w:pPr>
      <w:r>
        <w:t>We routinely share pupil information with:</w:t>
      </w:r>
    </w:p>
    <w:p w14:paraId="62351A86" w14:textId="77777777" w:rsidR="00D9736E" w:rsidRDefault="00D9736E">
      <w:pPr>
        <w:widowControl w:val="0"/>
        <w:overflowPunct w:val="0"/>
        <w:autoSpaceDE w:val="0"/>
        <w:spacing w:after="0" w:line="240" w:lineRule="auto"/>
        <w:rPr>
          <w:shd w:val="clear" w:color="auto" w:fill="FFFF00"/>
        </w:rPr>
      </w:pPr>
    </w:p>
    <w:p w14:paraId="62351A87" w14:textId="77777777" w:rsidR="00D9736E" w:rsidRDefault="00FF0268">
      <w:pPr>
        <w:pStyle w:val="ListParagraph"/>
        <w:numPr>
          <w:ilvl w:val="0"/>
          <w:numId w:val="15"/>
        </w:numPr>
        <w:spacing w:after="0"/>
        <w:ind w:left="777" w:hanging="357"/>
      </w:pPr>
      <w:r>
        <w:t>schools that the pupil’s attend after leaving us</w:t>
      </w:r>
    </w:p>
    <w:p w14:paraId="62351A88" w14:textId="77777777" w:rsidR="00D9736E" w:rsidRDefault="00FF0268">
      <w:pPr>
        <w:pStyle w:val="ListParagraph"/>
        <w:numPr>
          <w:ilvl w:val="0"/>
          <w:numId w:val="15"/>
        </w:numPr>
        <w:spacing w:after="0"/>
        <w:ind w:left="777" w:hanging="357"/>
      </w:pPr>
      <w:r>
        <w:t>our local authority</w:t>
      </w:r>
    </w:p>
    <w:p w14:paraId="62351A89" w14:textId="77777777" w:rsidR="00D9736E" w:rsidRDefault="00FF0268">
      <w:pPr>
        <w:pStyle w:val="ListParagraph"/>
        <w:numPr>
          <w:ilvl w:val="0"/>
          <w:numId w:val="15"/>
        </w:numPr>
        <w:spacing w:after="0"/>
        <w:ind w:left="777" w:hanging="357"/>
      </w:pPr>
      <w:r>
        <w:t xml:space="preserve">the Department for Education (DfE) </w:t>
      </w:r>
    </w:p>
    <w:p w14:paraId="7441CEDD" w14:textId="084B25A3" w:rsidR="001B2C8D" w:rsidRDefault="001B2C8D" w:rsidP="001B2C8D">
      <w:pPr>
        <w:pStyle w:val="ListParagraph"/>
        <w:widowControl w:val="0"/>
        <w:numPr>
          <w:ilvl w:val="0"/>
          <w:numId w:val="15"/>
        </w:numPr>
        <w:overflowPunct w:val="0"/>
        <w:autoSpaceDE w:val="0"/>
        <w:spacing w:after="0" w:line="240" w:lineRule="auto"/>
        <w:contextualSpacing/>
      </w:pPr>
      <w:r w:rsidRPr="00BF70E8">
        <w:t>youth support services (pupils aged 13+)</w:t>
      </w:r>
    </w:p>
    <w:p w14:paraId="62351A8A" w14:textId="77777777" w:rsidR="00D9736E" w:rsidRDefault="00FF0268">
      <w:pPr>
        <w:pStyle w:val="ListParagraph"/>
        <w:numPr>
          <w:ilvl w:val="0"/>
          <w:numId w:val="15"/>
        </w:numPr>
        <w:spacing w:after="0"/>
        <w:ind w:left="777" w:hanging="357"/>
      </w:pPr>
      <w:r>
        <w:t>National Health Service bodies</w:t>
      </w:r>
    </w:p>
    <w:p w14:paraId="62351A8B" w14:textId="69C91F65" w:rsidR="00D9736E" w:rsidRDefault="00FF0268">
      <w:pPr>
        <w:pStyle w:val="Heading2"/>
      </w:pPr>
      <w:r>
        <w:t xml:space="preserve">Why we </w:t>
      </w:r>
      <w:r w:rsidR="001B2C8D">
        <w:t xml:space="preserve">regularly </w:t>
      </w:r>
      <w:r>
        <w:t>share pupil information</w:t>
      </w:r>
    </w:p>
    <w:p w14:paraId="62351A8C" w14:textId="77777777" w:rsidR="00D9736E" w:rsidRDefault="00FF0268">
      <w:r>
        <w:t>We do not share information about our pupils with anyone without consent unless the law and our policies allow us to do so.</w:t>
      </w:r>
    </w:p>
    <w:p w14:paraId="62351A8D" w14:textId="77777777" w:rsidR="00D9736E" w:rsidRDefault="00FF0268">
      <w:r>
        <w:lastRenderedPageBreak/>
        <w:t>We share pupils’ data with the Department for Education (DfE) on a statutory basis. This data sharing underpins school funding and educational attainment policy and monitoring.</w:t>
      </w:r>
    </w:p>
    <w:p w14:paraId="62351A8E" w14:textId="77777777" w:rsidR="00D9736E" w:rsidRDefault="00FF0268">
      <w:r>
        <w:t>We are required to pass information about our pupils to the Department for Education (DfE) under regulation 4 of The Education (Information About Individual Pupils) (England) Regulations 2013.</w:t>
      </w:r>
    </w:p>
    <w:p w14:paraId="62351A8F" w14:textId="77777777" w:rsidR="00D9736E" w:rsidRDefault="00FF0268">
      <w:pPr>
        <w:pStyle w:val="Heading2"/>
        <w:spacing w:before="120" w:after="120"/>
      </w:pPr>
      <w:r>
        <w:t>Data collection requirements:</w:t>
      </w:r>
    </w:p>
    <w:p w14:paraId="62351A90" w14:textId="77777777" w:rsidR="00D9736E" w:rsidRDefault="00FF0268">
      <w:r>
        <w:t xml:space="preserve">To find out more about the data collection requirements placed on us by the Department for Education (for example; via the school census) go to </w:t>
      </w:r>
      <w:hyperlink r:id="rId10" w:history="1">
        <w:r>
          <w:rPr>
            <w:rStyle w:val="Hyperlink"/>
          </w:rPr>
          <w:t>https://www.gov.uk/education/data-collection-and-censuses-for-schools</w:t>
        </w:r>
      </w:hyperlink>
      <w:r>
        <w:t>.</w:t>
      </w:r>
    </w:p>
    <w:p w14:paraId="62351A91" w14:textId="77777777" w:rsidR="00D9736E" w:rsidRDefault="00FF0268">
      <w:pPr>
        <w:pStyle w:val="Heading2"/>
        <w:spacing w:before="120" w:after="120"/>
      </w:pPr>
      <w:r>
        <w:t xml:space="preserve">Youth support services - Pupils aged 13+ </w:t>
      </w:r>
    </w:p>
    <w:p w14:paraId="62351A92" w14:textId="77777777" w:rsidR="00D9736E" w:rsidRDefault="00FF0268">
      <w:r>
        <w:t xml:space="preserve">Once our pupils reach the age of 13, we also pass pupil information to our local authority and / or provider of youth support services as they have responsibilities in relation to the education or training of </w:t>
      </w:r>
      <w:proofErr w:type="gramStart"/>
      <w:r>
        <w:t>13-19 year olds</w:t>
      </w:r>
      <w:proofErr w:type="gramEnd"/>
      <w:r>
        <w:t xml:space="preserve"> under section 507B of the Education Act 1996. </w:t>
      </w:r>
    </w:p>
    <w:p w14:paraId="62351A93" w14:textId="77777777" w:rsidR="00D9736E" w:rsidRDefault="00FF0268">
      <w:pPr>
        <w:widowControl w:val="0"/>
        <w:overflowPunct w:val="0"/>
        <w:autoSpaceDE w:val="0"/>
        <w:spacing w:after="0" w:line="240" w:lineRule="auto"/>
        <w:rPr>
          <w:iCs/>
        </w:rPr>
      </w:pPr>
      <w:r>
        <w:rPr>
          <w:iCs/>
        </w:rPr>
        <w:t>This enables them to provide services as follows:</w:t>
      </w:r>
    </w:p>
    <w:p w14:paraId="62351A94" w14:textId="77777777" w:rsidR="00D9736E" w:rsidRDefault="00FF0268">
      <w:pPr>
        <w:pStyle w:val="ListParagraph"/>
        <w:numPr>
          <w:ilvl w:val="0"/>
          <w:numId w:val="16"/>
        </w:numPr>
        <w:spacing w:before="120" w:after="0"/>
        <w:ind w:left="714" w:hanging="357"/>
      </w:pPr>
      <w:r>
        <w:t>youth support services</w:t>
      </w:r>
    </w:p>
    <w:p w14:paraId="62351A95" w14:textId="77777777" w:rsidR="00D9736E" w:rsidRDefault="00FF0268">
      <w:pPr>
        <w:pStyle w:val="ListParagraph"/>
        <w:numPr>
          <w:ilvl w:val="0"/>
          <w:numId w:val="16"/>
        </w:numPr>
        <w:spacing w:after="120"/>
        <w:ind w:left="714" w:hanging="357"/>
      </w:pPr>
      <w:r>
        <w:t>careers advisers</w:t>
      </w:r>
    </w:p>
    <w:p w14:paraId="66C971A9" w14:textId="77777777" w:rsidR="00D81F2B" w:rsidRDefault="00D81F2B">
      <w:pPr>
        <w:pStyle w:val="Heading2"/>
        <w:spacing w:before="120" w:after="120"/>
        <w:rPr>
          <w:b w:val="0"/>
          <w:color w:val="auto"/>
          <w:sz w:val="24"/>
          <w:szCs w:val="24"/>
        </w:rPr>
      </w:pPr>
      <w:r w:rsidRPr="00D81F2B">
        <w:rPr>
          <w:b w:val="0"/>
          <w:color w:val="auto"/>
          <w:sz w:val="24"/>
          <w:szCs w:val="24"/>
        </w:rPr>
        <w:t>The information shared is limited to the child’s name, address and date of birth. However, where a parent or guardian provides their consent, other information relevant to the provision of youth support services will be shared. This right is transferred to the child / pupil once they reach the age 16.</w:t>
      </w:r>
    </w:p>
    <w:p w14:paraId="4E2AEE8A" w14:textId="77777777" w:rsidR="00D81F2B" w:rsidRPr="00BF70E8" w:rsidRDefault="00D81F2B" w:rsidP="00D81F2B">
      <w:r w:rsidRPr="00BF70E8">
        <w:t xml:space="preserve">For more information about services for young people, please visit our local authority website. </w:t>
      </w:r>
    </w:p>
    <w:p w14:paraId="687389A3" w14:textId="77777777" w:rsidR="00D81F2B" w:rsidRDefault="00D81F2B" w:rsidP="00D81F2B">
      <w:pPr>
        <w:rPr>
          <w:b/>
          <w:color w:val="104F75"/>
          <w:sz w:val="32"/>
          <w:szCs w:val="32"/>
        </w:rPr>
      </w:pPr>
      <w:r w:rsidRPr="00D81F2B">
        <w:rPr>
          <w:b/>
          <w:color w:val="104F75"/>
          <w:sz w:val="32"/>
          <w:szCs w:val="32"/>
        </w:rPr>
        <w:t>Department for Education (DfE)</w:t>
      </w:r>
    </w:p>
    <w:p w14:paraId="03E4454A" w14:textId="4C9E1AB6" w:rsidR="00D81F2B" w:rsidRPr="00BF70E8" w:rsidRDefault="00D81F2B" w:rsidP="00D81F2B">
      <w:r w:rsidRPr="00BF70E8">
        <w:rPr>
          <w:rFonts w:cs="Arial"/>
          <w:szCs w:val="28"/>
        </w:rPr>
        <w:t>The Department for Education (DfE) collects personal data from educational settings and local authorities via various statutory data collections.</w:t>
      </w:r>
      <w:r w:rsidRPr="00BF70E8">
        <w:t xml:space="preserve"> We are required to share information about our pupils with the Department for Education (DfE) either directly or via our local authority for the purpose of those data collections, under:</w:t>
      </w:r>
    </w:p>
    <w:p w14:paraId="2101DCA2" w14:textId="2D438071" w:rsidR="00D81F2B" w:rsidRPr="00BF70E8" w:rsidRDefault="00D81F2B" w:rsidP="00D81F2B">
      <w:r>
        <w:t>Pu</w:t>
      </w:r>
      <w:r w:rsidRPr="00D81F2B">
        <w:t xml:space="preserve">pil </w:t>
      </w:r>
      <w:r>
        <w:t>R</w:t>
      </w:r>
      <w:r w:rsidRPr="00D81F2B">
        <w:t xml:space="preserve">eferral </w:t>
      </w:r>
      <w:r>
        <w:t>U</w:t>
      </w:r>
      <w:r w:rsidRPr="00D81F2B">
        <w:t>nits only</w:t>
      </w:r>
      <w:r>
        <w:t xml:space="preserve">: </w:t>
      </w:r>
      <w:r w:rsidRPr="00BF70E8">
        <w:t>regulation 4 of The Education (Information About Individual Pupils) (England) Regulations 2013.</w:t>
      </w:r>
    </w:p>
    <w:p w14:paraId="5F7A0246" w14:textId="77777777" w:rsidR="00D81F2B" w:rsidRPr="00BF70E8" w:rsidRDefault="00D81F2B" w:rsidP="00D81F2B">
      <w:pPr>
        <w:rPr>
          <w:b/>
          <w:color w:val="8A2529"/>
        </w:rPr>
      </w:pPr>
      <w:r w:rsidRPr="00BF70E8">
        <w:rPr>
          <w:rFonts w:cs="Arial"/>
          <w:color w:val="000000"/>
        </w:rPr>
        <w:t xml:space="preserve">All data is transferred securely and held by </w:t>
      </w:r>
      <w:r>
        <w:rPr>
          <w:rFonts w:cs="Arial"/>
          <w:color w:val="000000"/>
        </w:rPr>
        <w:t>the Department for Education (</w:t>
      </w:r>
      <w:r w:rsidRPr="00BF70E8">
        <w:rPr>
          <w:rFonts w:cs="Arial"/>
          <w:color w:val="000000"/>
        </w:rPr>
        <w:t>DfE</w:t>
      </w:r>
      <w:r>
        <w:rPr>
          <w:rFonts w:cs="Arial"/>
          <w:color w:val="000000"/>
        </w:rPr>
        <w:t>)</w:t>
      </w:r>
      <w:r w:rsidRPr="00BF70E8">
        <w:rPr>
          <w:rFonts w:cs="Arial"/>
          <w:color w:val="000000"/>
        </w:rPr>
        <w:t xml:space="preserve"> under a combination of software and hardware controls, which mee</w:t>
      </w:r>
      <w:r w:rsidRPr="00BF70E8">
        <w:rPr>
          <w:rFonts w:cs="Arial"/>
          <w:iCs/>
        </w:rPr>
        <w:t xml:space="preserve">t the current </w:t>
      </w:r>
      <w:hyperlink r:id="rId11" w:history="1">
        <w:r w:rsidRPr="00BF70E8">
          <w:rPr>
            <w:rStyle w:val="Hyperlink"/>
            <w:rFonts w:cs="Arial"/>
            <w:iCs/>
            <w:sz w:val="22"/>
          </w:rPr>
          <w:t>government security policy framework</w:t>
        </w:r>
      </w:hyperlink>
      <w:r w:rsidRPr="00BF70E8">
        <w:rPr>
          <w:rFonts w:cs="Arial"/>
          <w:iCs/>
        </w:rPr>
        <w:t xml:space="preserve">. </w:t>
      </w:r>
    </w:p>
    <w:p w14:paraId="66B625F2" w14:textId="77777777" w:rsidR="00D81F2B" w:rsidRDefault="00D81F2B" w:rsidP="00D81F2B">
      <w:pPr>
        <w:rPr>
          <w:rFonts w:cs="Arial"/>
        </w:rPr>
      </w:pPr>
      <w:r w:rsidRPr="00BF70E8">
        <w:rPr>
          <w:rFonts w:cs="Arial"/>
        </w:rPr>
        <w:t>For more information, please see ‘How Government uses your data’ section</w:t>
      </w:r>
      <w:r w:rsidRPr="00F727B8">
        <w:rPr>
          <w:rFonts w:cs="Arial"/>
        </w:rPr>
        <w:t>.</w:t>
      </w:r>
      <w:r>
        <w:rPr>
          <w:rFonts w:cs="Arial"/>
        </w:rPr>
        <w:t xml:space="preserve"> </w:t>
      </w:r>
    </w:p>
    <w:p w14:paraId="74DAB20B" w14:textId="41944D28" w:rsidR="00D81F2B" w:rsidRPr="005E57A0" w:rsidRDefault="00D81F2B" w:rsidP="00D81F2B">
      <w:pPr>
        <w:rPr>
          <w:rFonts w:cs="Arial"/>
        </w:rPr>
      </w:pPr>
      <w:r w:rsidRPr="00B624BD">
        <w:rPr>
          <w:rFonts w:cs="Arial"/>
        </w:rPr>
        <w:t xml:space="preserve">For privacy information on the data the Department for Education collects and uses, please </w:t>
      </w:r>
      <w:proofErr w:type="gramStart"/>
      <w:r w:rsidRPr="00B624BD">
        <w:rPr>
          <w:rFonts w:cs="Arial"/>
        </w:rPr>
        <w:t>see</w:t>
      </w:r>
      <w:r>
        <w:rPr>
          <w:rFonts w:cs="Arial"/>
        </w:rPr>
        <w:t xml:space="preserve"> </w:t>
      </w:r>
      <w:r w:rsidRPr="00B624BD">
        <w:rPr>
          <w:rFonts w:cs="Arial"/>
        </w:rPr>
        <w:t>:</w:t>
      </w:r>
      <w:proofErr w:type="gramEnd"/>
      <w:r>
        <w:rPr>
          <w:rFonts w:cs="Arial"/>
        </w:rPr>
        <w:t xml:space="preserve"> </w:t>
      </w:r>
      <w:hyperlink r:id="rId12" w:history="1">
        <w:r w:rsidRPr="005E57A0">
          <w:rPr>
            <w:rStyle w:val="Hyperlink"/>
            <w:rFonts w:cs="Arial"/>
            <w:sz w:val="22"/>
          </w:rPr>
          <w:t>https://www.gov.uk/government/publications/privacy-information-early-years-foundation-stage-to-key-stage-3</w:t>
        </w:r>
      </w:hyperlink>
      <w:r w:rsidR="00FF0268">
        <w:t xml:space="preserve"> </w:t>
      </w:r>
      <w:r w:rsidR="0077648B">
        <w:t>.</w:t>
      </w:r>
    </w:p>
    <w:p w14:paraId="62351AAB" w14:textId="77777777" w:rsidR="00D9736E" w:rsidRDefault="00FF0268">
      <w:pPr>
        <w:pStyle w:val="Heading2"/>
        <w:spacing w:before="0" w:after="120"/>
      </w:pPr>
      <w:r>
        <w:lastRenderedPageBreak/>
        <w:t>Requesting access to your personal data</w:t>
      </w:r>
    </w:p>
    <w:p w14:paraId="62351AAC" w14:textId="1B3F2E4B" w:rsidR="00D9736E" w:rsidRDefault="00D81F2B">
      <w:r w:rsidRPr="00D81F2B">
        <w:t>The UK GDPR gives parents and pupils certain rights about how their information is collected and used. To make a request for your personal information, or be given access to your child’s educational record, contact</w:t>
      </w:r>
      <w:r>
        <w:t>:</w:t>
      </w:r>
    </w:p>
    <w:p w14:paraId="62351AAD" w14:textId="77777777" w:rsidR="00D9736E" w:rsidRDefault="00FF0268">
      <w:pPr>
        <w:widowControl w:val="0"/>
        <w:overflowPunct w:val="0"/>
        <w:autoSpaceDE w:val="0"/>
        <w:spacing w:after="0" w:line="240" w:lineRule="auto"/>
        <w:ind w:left="720"/>
      </w:pPr>
      <w:r>
        <w:t xml:space="preserve">School Business Manager, Melton Road, </w:t>
      </w:r>
      <w:proofErr w:type="spellStart"/>
      <w:r>
        <w:t>Sprotborough</w:t>
      </w:r>
      <w:proofErr w:type="spellEnd"/>
      <w:r>
        <w:t>, Doncaster, DN5 7SB</w:t>
      </w:r>
    </w:p>
    <w:p w14:paraId="62351AAE" w14:textId="77777777" w:rsidR="00D9736E" w:rsidRDefault="00D9736E">
      <w:pPr>
        <w:widowControl w:val="0"/>
        <w:overflowPunct w:val="0"/>
        <w:autoSpaceDE w:val="0"/>
        <w:spacing w:after="0" w:line="240" w:lineRule="auto"/>
        <w:ind w:left="720"/>
      </w:pPr>
    </w:p>
    <w:p w14:paraId="62351AAF" w14:textId="77777777" w:rsidR="00D9736E" w:rsidRDefault="00FF0268">
      <w:pPr>
        <w:widowControl w:val="0"/>
        <w:overflowPunct w:val="0"/>
        <w:autoSpaceDE w:val="0"/>
        <w:spacing w:after="0" w:line="240" w:lineRule="auto"/>
        <w:ind w:left="720"/>
      </w:pPr>
      <w:r>
        <w:t xml:space="preserve">Email: </w:t>
      </w:r>
      <w:hyperlink r:id="rId13" w:history="1">
        <w:r>
          <w:rPr>
            <w:rStyle w:val="Hyperlink"/>
          </w:rPr>
          <w:t>admin@levett.doncaster.sch.uk</w:t>
        </w:r>
      </w:hyperlink>
      <w:r>
        <w:t xml:space="preserve"> </w:t>
      </w:r>
    </w:p>
    <w:p w14:paraId="7743202D" w14:textId="77777777" w:rsidR="00FB1EF4" w:rsidRDefault="00FB1EF4">
      <w:pPr>
        <w:widowControl w:val="0"/>
        <w:overflowPunct w:val="0"/>
        <w:autoSpaceDE w:val="0"/>
        <w:spacing w:after="0" w:line="240" w:lineRule="auto"/>
        <w:ind w:left="720"/>
      </w:pPr>
    </w:p>
    <w:p w14:paraId="53D283F8" w14:textId="486B5B37" w:rsidR="00FB1EF4" w:rsidRPr="00EB1BE1" w:rsidRDefault="00FB1EF4" w:rsidP="00FB1EF4">
      <w:pPr>
        <w:widowControl w:val="0"/>
        <w:overflowPunct w:val="0"/>
        <w:autoSpaceDE w:val="0"/>
        <w:adjustRightInd w:val="0"/>
        <w:spacing w:after="0" w:line="240" w:lineRule="auto"/>
        <w:jc w:val="both"/>
      </w:pPr>
      <w:r>
        <w:t>Or</w:t>
      </w:r>
      <w:r w:rsidR="00C12943">
        <w:t xml:space="preserve"> by</w:t>
      </w:r>
      <w:r>
        <w:t xml:space="preserve"> contact</w:t>
      </w:r>
      <w:r w:rsidR="00C12943">
        <w:t>ing</w:t>
      </w:r>
      <w:r>
        <w:t xml:space="preserve"> our DPO at</w:t>
      </w:r>
      <w:r w:rsidR="00C12943">
        <w:t xml:space="preserve"> </w:t>
      </w:r>
      <w:r>
        <w:t xml:space="preserve">the </w:t>
      </w:r>
      <w:r w:rsidR="0048680B">
        <w:t>LA</w:t>
      </w:r>
      <w:r>
        <w:t xml:space="preserve"> by email: </w:t>
      </w:r>
      <w:hyperlink r:id="rId14" w:history="1">
        <w:r>
          <w:rPr>
            <w:rStyle w:val="Hyperlink"/>
            <w:rFonts w:cs="Arial"/>
          </w:rPr>
          <w:t>schooldataprotectionofficer@doncaster.gov.uk</w:t>
        </w:r>
      </w:hyperlink>
      <w:r>
        <w:rPr>
          <w:rFonts w:cs="Arial"/>
        </w:rPr>
        <w:t>.</w:t>
      </w:r>
    </w:p>
    <w:p w14:paraId="62351AB0" w14:textId="77777777" w:rsidR="00D9736E" w:rsidRDefault="00D9736E">
      <w:pPr>
        <w:widowControl w:val="0"/>
        <w:overflowPunct w:val="0"/>
        <w:autoSpaceDE w:val="0"/>
        <w:spacing w:after="0" w:line="240" w:lineRule="auto"/>
        <w:ind w:left="720"/>
      </w:pPr>
    </w:p>
    <w:p w14:paraId="45336FF0" w14:textId="77777777" w:rsidR="00D81F2B" w:rsidRPr="00D81F2B" w:rsidRDefault="00D81F2B" w:rsidP="00D81F2B">
      <w:pPr>
        <w:rPr>
          <w:rFonts w:cs="Arial"/>
        </w:rPr>
      </w:pPr>
      <w:r w:rsidRPr="00D81F2B">
        <w:rPr>
          <w:rFonts w:cs="Arial"/>
        </w:rPr>
        <w:t>You also have the following rights:</w:t>
      </w:r>
    </w:p>
    <w:p w14:paraId="615A1B42" w14:textId="77777777" w:rsidR="00D81F2B" w:rsidRPr="00D81F2B" w:rsidRDefault="00D81F2B" w:rsidP="00D81F2B">
      <w:pPr>
        <w:numPr>
          <w:ilvl w:val="0"/>
          <w:numId w:val="20"/>
        </w:numPr>
        <w:rPr>
          <w:rFonts w:cs="Arial"/>
        </w:rPr>
      </w:pPr>
      <w:r w:rsidRPr="00D81F2B">
        <w:rPr>
          <w:rFonts w:cs="Arial"/>
        </w:rPr>
        <w:t>the right to be informed about the collection and use of your personal data – this is called ’right to be informed’.</w:t>
      </w:r>
    </w:p>
    <w:p w14:paraId="58D4A158" w14:textId="77777777" w:rsidR="00D81F2B" w:rsidRPr="00D81F2B" w:rsidRDefault="00D81F2B" w:rsidP="00D81F2B">
      <w:pPr>
        <w:numPr>
          <w:ilvl w:val="0"/>
          <w:numId w:val="20"/>
        </w:numPr>
        <w:rPr>
          <w:rFonts w:cs="Arial"/>
        </w:rPr>
      </w:pPr>
      <w:r w:rsidRPr="00D81F2B">
        <w:rPr>
          <w:rFonts w:cs="Arial"/>
        </w:rPr>
        <w:t>the right to ask us for copies of your personal information we have about you – this is called ’right of access’, this is also known as a subject access request (SAR), data subject access request or right of access request.</w:t>
      </w:r>
    </w:p>
    <w:p w14:paraId="703E9C29" w14:textId="77777777" w:rsidR="00D81F2B" w:rsidRPr="00D81F2B" w:rsidRDefault="00D81F2B" w:rsidP="00D81F2B">
      <w:pPr>
        <w:numPr>
          <w:ilvl w:val="0"/>
          <w:numId w:val="20"/>
        </w:numPr>
        <w:rPr>
          <w:rFonts w:cs="Arial"/>
        </w:rPr>
      </w:pPr>
      <w:r w:rsidRPr="00D81F2B">
        <w:rPr>
          <w:rFonts w:cs="Arial"/>
        </w:rPr>
        <w:t>the right to ask us to change any information you think is not accurate or complete – this is called ‘right to rectification’.</w:t>
      </w:r>
    </w:p>
    <w:p w14:paraId="2CF9C004" w14:textId="77777777" w:rsidR="00D81F2B" w:rsidRPr="00D81F2B" w:rsidRDefault="00D81F2B" w:rsidP="00D81F2B">
      <w:pPr>
        <w:numPr>
          <w:ilvl w:val="0"/>
          <w:numId w:val="20"/>
        </w:numPr>
        <w:rPr>
          <w:rFonts w:cs="Arial"/>
        </w:rPr>
      </w:pPr>
      <w:r w:rsidRPr="00D81F2B">
        <w:rPr>
          <w:rFonts w:cs="Arial"/>
        </w:rPr>
        <w:t>the right to ask us to delete your personal information – this is called ‘right to erasure’</w:t>
      </w:r>
    </w:p>
    <w:p w14:paraId="04481B52" w14:textId="77777777" w:rsidR="00D81F2B" w:rsidRPr="00D81F2B" w:rsidRDefault="00D81F2B" w:rsidP="00D81F2B">
      <w:pPr>
        <w:numPr>
          <w:ilvl w:val="0"/>
          <w:numId w:val="20"/>
        </w:numPr>
        <w:rPr>
          <w:rFonts w:cs="Arial"/>
        </w:rPr>
      </w:pPr>
      <w:r w:rsidRPr="00D81F2B">
        <w:rPr>
          <w:rFonts w:cs="Arial"/>
        </w:rPr>
        <w:t>the right to ask us to stop using your information – this is called ‘right to restriction of processing’.</w:t>
      </w:r>
    </w:p>
    <w:p w14:paraId="5D4CBF4D" w14:textId="77777777" w:rsidR="00D81F2B" w:rsidRPr="00D81F2B" w:rsidRDefault="00D81F2B" w:rsidP="00D81F2B">
      <w:pPr>
        <w:numPr>
          <w:ilvl w:val="0"/>
          <w:numId w:val="20"/>
        </w:numPr>
        <w:rPr>
          <w:rFonts w:cs="Arial"/>
        </w:rPr>
      </w:pPr>
      <w:r w:rsidRPr="00D81F2B">
        <w:rPr>
          <w:rFonts w:cs="Arial"/>
        </w:rPr>
        <w:t>the ‘right to object to processing’ of your information, in certain circumstances</w:t>
      </w:r>
    </w:p>
    <w:p w14:paraId="6453D4BF" w14:textId="77777777" w:rsidR="00D81F2B" w:rsidRPr="00D81F2B" w:rsidRDefault="00D81F2B" w:rsidP="00D81F2B">
      <w:pPr>
        <w:numPr>
          <w:ilvl w:val="0"/>
          <w:numId w:val="20"/>
        </w:numPr>
        <w:rPr>
          <w:rFonts w:cs="Arial"/>
        </w:rPr>
      </w:pPr>
      <w:r w:rsidRPr="00D81F2B">
        <w:rPr>
          <w:rFonts w:cs="Arial"/>
        </w:rPr>
        <w:t>rights in relation to automated decision making and profiling.</w:t>
      </w:r>
    </w:p>
    <w:p w14:paraId="7F15932D" w14:textId="77777777" w:rsidR="00D81F2B" w:rsidRPr="00D81F2B" w:rsidRDefault="00D81F2B" w:rsidP="00D81F2B">
      <w:pPr>
        <w:numPr>
          <w:ilvl w:val="0"/>
          <w:numId w:val="20"/>
        </w:numPr>
        <w:rPr>
          <w:rFonts w:cs="Arial"/>
        </w:rPr>
      </w:pPr>
      <w:r w:rsidRPr="00D81F2B">
        <w:rPr>
          <w:rFonts w:cs="Arial"/>
        </w:rPr>
        <w:t>the right to withdraw consent at any time (where relevant).</w:t>
      </w:r>
    </w:p>
    <w:p w14:paraId="79BC25D9" w14:textId="77777777" w:rsidR="00D81F2B" w:rsidRPr="00D81F2B" w:rsidRDefault="00D81F2B" w:rsidP="00D81F2B">
      <w:pPr>
        <w:numPr>
          <w:ilvl w:val="0"/>
          <w:numId w:val="20"/>
        </w:numPr>
        <w:rPr>
          <w:rFonts w:cs="Arial"/>
        </w:rPr>
      </w:pPr>
      <w:r w:rsidRPr="00D81F2B">
        <w:rPr>
          <w:rFonts w:cs="Arial"/>
        </w:rPr>
        <w:t>the right to </w:t>
      </w:r>
      <w:hyperlink r:id="rId15" w:anchor="your-rights" w:history="1">
        <w:r w:rsidRPr="00D81F2B">
          <w:rPr>
            <w:rStyle w:val="Hyperlink"/>
            <w:rFonts w:cs="Arial"/>
          </w:rPr>
          <w:t>complain to the Information Commissioner</w:t>
        </w:r>
      </w:hyperlink>
      <w:r w:rsidRPr="00D81F2B">
        <w:rPr>
          <w:rFonts w:cs="Arial"/>
        </w:rPr>
        <w:t> if you feel we have not used your information in the right way.</w:t>
      </w:r>
    </w:p>
    <w:p w14:paraId="6EE69985" w14:textId="77777777" w:rsidR="00D81F2B" w:rsidRPr="00D81F2B" w:rsidRDefault="00D81F2B" w:rsidP="00D81F2B">
      <w:pPr>
        <w:pStyle w:val="Heading1"/>
        <w:spacing w:before="120" w:after="120"/>
        <w:rPr>
          <w:b w:val="0"/>
          <w:color w:val="000000"/>
          <w:sz w:val="24"/>
        </w:rPr>
      </w:pPr>
      <w:r w:rsidRPr="00D81F2B">
        <w:rPr>
          <w:b w:val="0"/>
          <w:color w:val="000000"/>
          <w:sz w:val="24"/>
        </w:rPr>
        <w:t>There are legitimate reasons why we may refuse your information rights request, which depends on why we are processing it. For example, some rights will not apply:</w:t>
      </w:r>
    </w:p>
    <w:p w14:paraId="1F9C6A58" w14:textId="0F667F4C" w:rsidR="00D81F2B" w:rsidRPr="00D81F2B" w:rsidRDefault="00D81F2B" w:rsidP="001F64E5">
      <w:pPr>
        <w:pStyle w:val="Heading1"/>
        <w:numPr>
          <w:ilvl w:val="0"/>
          <w:numId w:val="21"/>
        </w:numPr>
        <w:spacing w:before="120" w:after="120"/>
        <w:rPr>
          <w:b w:val="0"/>
          <w:color w:val="000000"/>
          <w:sz w:val="24"/>
        </w:rPr>
      </w:pPr>
      <w:r w:rsidRPr="00D81F2B">
        <w:rPr>
          <w:b w:val="0"/>
          <w:color w:val="000000"/>
          <w:sz w:val="24"/>
        </w:rPr>
        <w:t>right to erasure does not apply when the lawful basis for processing is legal obligation or public task.</w:t>
      </w:r>
    </w:p>
    <w:p w14:paraId="4EA88284" w14:textId="0B4EC5F8" w:rsidR="00D81F2B" w:rsidRPr="00D81F2B" w:rsidRDefault="00D81F2B" w:rsidP="001F64E5">
      <w:pPr>
        <w:pStyle w:val="Heading1"/>
        <w:numPr>
          <w:ilvl w:val="0"/>
          <w:numId w:val="21"/>
        </w:numPr>
        <w:spacing w:before="120" w:after="120"/>
        <w:rPr>
          <w:b w:val="0"/>
          <w:color w:val="000000"/>
          <w:sz w:val="24"/>
        </w:rPr>
      </w:pPr>
      <w:r w:rsidRPr="00D81F2B">
        <w:rPr>
          <w:b w:val="0"/>
          <w:color w:val="000000"/>
          <w:sz w:val="24"/>
        </w:rPr>
        <w:t>right to portability does not apply when the lawful basis for processing is legal obligation, vital interests, public task or legitimate interests.</w:t>
      </w:r>
    </w:p>
    <w:p w14:paraId="31A3E5E9" w14:textId="65F30D3C" w:rsidR="00D81F2B" w:rsidRPr="00D81F2B" w:rsidRDefault="00D81F2B" w:rsidP="001F64E5">
      <w:pPr>
        <w:pStyle w:val="Heading1"/>
        <w:numPr>
          <w:ilvl w:val="0"/>
          <w:numId w:val="21"/>
        </w:numPr>
        <w:spacing w:before="120" w:after="120"/>
        <w:rPr>
          <w:b w:val="0"/>
          <w:color w:val="000000"/>
          <w:sz w:val="24"/>
        </w:rPr>
      </w:pPr>
      <w:r w:rsidRPr="00D81F2B">
        <w:rPr>
          <w:b w:val="0"/>
          <w:color w:val="000000"/>
          <w:sz w:val="24"/>
        </w:rPr>
        <w:t>right to object does not apply when the lawful basis for processing is contract, legal obligation or vital interests. And if the lawful basis is consent, you don’t haven’t the right to object, but you have the right to withdraw consent.</w:t>
      </w:r>
    </w:p>
    <w:p w14:paraId="2C872099" w14:textId="77777777" w:rsidR="001F64E5" w:rsidRPr="005A3788" w:rsidRDefault="001F64E5" w:rsidP="003355F9">
      <w:pPr>
        <w:spacing w:line="240" w:lineRule="auto"/>
        <w:rPr>
          <w:color w:val="0000FF"/>
          <w:szCs w:val="22"/>
          <w:u w:val="single"/>
        </w:rPr>
      </w:pPr>
      <w:r w:rsidRPr="00866D0E">
        <w:rPr>
          <w:szCs w:val="22"/>
        </w:rPr>
        <w:t xml:space="preserve">If you have a concern about the way we are collecting or using your personal data, you should raise your concern with us in the first instance or directly to the Information Commissioner’s Office at </w:t>
      </w:r>
      <w:hyperlink r:id="rId16" w:history="1">
        <w:r w:rsidRPr="00866D0E">
          <w:rPr>
            <w:color w:val="0000FF"/>
            <w:szCs w:val="22"/>
            <w:u w:val="single"/>
          </w:rPr>
          <w:t>raise a concern with ICO</w:t>
        </w:r>
      </w:hyperlink>
      <w:r>
        <w:rPr>
          <w:color w:val="0000FF"/>
          <w:szCs w:val="22"/>
          <w:u w:val="single"/>
        </w:rPr>
        <w:t>.</w:t>
      </w:r>
    </w:p>
    <w:p w14:paraId="56FA4A0D" w14:textId="77777777" w:rsidR="001F64E5" w:rsidRDefault="001F64E5" w:rsidP="003355F9">
      <w:pPr>
        <w:widowControl w:val="0"/>
        <w:overflowPunct w:val="0"/>
        <w:autoSpaceDE w:val="0"/>
        <w:spacing w:line="240" w:lineRule="auto"/>
        <w:rPr>
          <w:szCs w:val="22"/>
        </w:rPr>
      </w:pPr>
      <w:r w:rsidRPr="00A7481E">
        <w:rPr>
          <w:szCs w:val="22"/>
        </w:rPr>
        <w:t xml:space="preserve">For further information on how to request access to personal information held centrally by </w:t>
      </w:r>
      <w:r w:rsidRPr="00A7481E">
        <w:rPr>
          <w:szCs w:val="22"/>
        </w:rPr>
        <w:lastRenderedPageBreak/>
        <w:t>the Department for Education (DfE), please see the ‘How Government uses your data’ section of this notice.</w:t>
      </w:r>
    </w:p>
    <w:p w14:paraId="23683B19" w14:textId="77777777" w:rsidR="00890B60" w:rsidRPr="00390A43" w:rsidRDefault="00890B60" w:rsidP="00890B60">
      <w:pPr>
        <w:pStyle w:val="Heading2"/>
      </w:pPr>
      <w:r w:rsidRPr="00390A43">
        <w:t>Last updated</w:t>
      </w:r>
    </w:p>
    <w:p w14:paraId="6F15E4C2" w14:textId="2D8D7529" w:rsidR="00027968" w:rsidRPr="00A7481E" w:rsidRDefault="00890B60" w:rsidP="00890B60">
      <w:pPr>
        <w:widowControl w:val="0"/>
        <w:overflowPunct w:val="0"/>
        <w:autoSpaceDE w:val="0"/>
        <w:spacing w:line="240" w:lineRule="auto"/>
        <w:rPr>
          <w:szCs w:val="22"/>
        </w:rPr>
      </w:pPr>
      <w:r w:rsidRPr="00BF70E8">
        <w:rPr>
          <w:rFonts w:cs="Arial"/>
        </w:rPr>
        <w:t xml:space="preserve">We may need to update this privacy notice </w:t>
      </w:r>
      <w:proofErr w:type="gramStart"/>
      <w:r w:rsidRPr="00BF70E8">
        <w:rPr>
          <w:rFonts w:cs="Arial"/>
        </w:rPr>
        <w:t>periodically</w:t>
      </w:r>
      <w:proofErr w:type="gramEnd"/>
      <w:r w:rsidRPr="00BF70E8">
        <w:rPr>
          <w:rFonts w:cs="Arial"/>
        </w:rPr>
        <w:t xml:space="preserve"> so we recommend that you revisit this information from time to time. This version was last updated on</w:t>
      </w:r>
      <w:r>
        <w:rPr>
          <w:rFonts w:cs="Arial"/>
        </w:rPr>
        <w:t xml:space="preserve"> 1</w:t>
      </w:r>
      <w:r w:rsidRPr="00890B60">
        <w:rPr>
          <w:rFonts w:cs="Arial"/>
          <w:vertAlign w:val="superscript"/>
        </w:rPr>
        <w:t>st</w:t>
      </w:r>
      <w:r>
        <w:rPr>
          <w:rFonts w:cs="Arial"/>
        </w:rPr>
        <w:t xml:space="preserve"> </w:t>
      </w:r>
      <w:proofErr w:type="gramStart"/>
      <w:r>
        <w:rPr>
          <w:rFonts w:cs="Arial"/>
        </w:rPr>
        <w:t>September,</w:t>
      </w:r>
      <w:proofErr w:type="gramEnd"/>
      <w:r>
        <w:rPr>
          <w:rFonts w:cs="Arial"/>
        </w:rPr>
        <w:t xml:space="preserve"> 2026</w:t>
      </w:r>
    </w:p>
    <w:p w14:paraId="62351AB8" w14:textId="684C67C9" w:rsidR="00D9736E" w:rsidRDefault="00FF0268" w:rsidP="001F64E5">
      <w:pPr>
        <w:pStyle w:val="Heading1"/>
        <w:spacing w:before="120" w:after="120"/>
      </w:pPr>
      <w:r>
        <w:t>Contact</w:t>
      </w:r>
    </w:p>
    <w:p w14:paraId="62351AB9" w14:textId="77777777" w:rsidR="00D9736E" w:rsidRDefault="00FF0268">
      <w:r>
        <w:t>If you would like to discuss anything in this privacy notice, please</w:t>
      </w:r>
      <w:r>
        <w:rPr>
          <w:color w:val="FF0000"/>
        </w:rPr>
        <w:t xml:space="preserve"> </w:t>
      </w:r>
      <w:r>
        <w:t>contact:</w:t>
      </w:r>
    </w:p>
    <w:p w14:paraId="62351ABA" w14:textId="77777777" w:rsidR="00D9736E" w:rsidRDefault="00FF0268">
      <w:pPr>
        <w:widowControl w:val="0"/>
        <w:overflowPunct w:val="0"/>
        <w:autoSpaceDE w:val="0"/>
        <w:spacing w:after="0" w:line="240" w:lineRule="auto"/>
      </w:pPr>
      <w:r>
        <w:t xml:space="preserve">School Business Manager, Melton Road, </w:t>
      </w:r>
      <w:proofErr w:type="spellStart"/>
      <w:r>
        <w:t>Sprotborough</w:t>
      </w:r>
      <w:proofErr w:type="spellEnd"/>
      <w:r>
        <w:t>, Doncaster, DN5 7SB</w:t>
      </w:r>
    </w:p>
    <w:p w14:paraId="62351ABB" w14:textId="77777777" w:rsidR="00D9736E" w:rsidRDefault="00D9736E">
      <w:pPr>
        <w:widowControl w:val="0"/>
        <w:overflowPunct w:val="0"/>
        <w:autoSpaceDE w:val="0"/>
        <w:spacing w:after="0" w:line="240" w:lineRule="auto"/>
        <w:ind w:left="720"/>
      </w:pPr>
    </w:p>
    <w:p w14:paraId="62351ABC" w14:textId="77777777" w:rsidR="00D9736E" w:rsidRDefault="00FF0268">
      <w:pPr>
        <w:widowControl w:val="0"/>
        <w:overflowPunct w:val="0"/>
        <w:autoSpaceDE w:val="0"/>
        <w:spacing w:after="0" w:line="240" w:lineRule="auto"/>
      </w:pPr>
      <w:r>
        <w:t xml:space="preserve">Email: </w:t>
      </w:r>
      <w:hyperlink r:id="rId17" w:history="1">
        <w:r>
          <w:rPr>
            <w:rStyle w:val="Hyperlink"/>
          </w:rPr>
          <w:t>admin@levett.doncaster.sch.uk</w:t>
        </w:r>
      </w:hyperlink>
    </w:p>
    <w:p w14:paraId="3A75AA68" w14:textId="77777777" w:rsidR="001F64E5" w:rsidRPr="005C683E" w:rsidRDefault="001F64E5" w:rsidP="001F64E5">
      <w:pPr>
        <w:pStyle w:val="Heading2"/>
      </w:pPr>
      <w:r>
        <w:t>How Government uses your data</w:t>
      </w:r>
    </w:p>
    <w:p w14:paraId="4F171BF7" w14:textId="77777777" w:rsidR="001F64E5" w:rsidRPr="00BF70E8" w:rsidRDefault="001F64E5" w:rsidP="001F64E5">
      <w:r>
        <w:t>The pupil data that we lawfully share with the Department for Education (DfE) through data collections:</w:t>
      </w:r>
    </w:p>
    <w:p w14:paraId="4498B7CF" w14:textId="77777777" w:rsidR="001F64E5" w:rsidRPr="00BF70E8" w:rsidRDefault="001F64E5" w:rsidP="001F64E5">
      <w:pPr>
        <w:pStyle w:val="ListParagraph"/>
        <w:numPr>
          <w:ilvl w:val="0"/>
          <w:numId w:val="22"/>
        </w:numPr>
        <w:suppressAutoHyphens w:val="0"/>
        <w:autoSpaceDN/>
        <w:spacing w:after="160" w:line="259" w:lineRule="auto"/>
        <w:contextualSpacing/>
        <w:textAlignment w:val="auto"/>
      </w:pPr>
      <w:r w:rsidRPr="00BF70E8">
        <w:t>underpins school funding, which is calculated based upon the numbers of children and their characteristics in each school.</w:t>
      </w:r>
    </w:p>
    <w:p w14:paraId="31D05B50" w14:textId="77777777" w:rsidR="001F64E5" w:rsidRPr="00BF70E8" w:rsidRDefault="001F64E5" w:rsidP="001F64E5">
      <w:pPr>
        <w:pStyle w:val="ListParagraph"/>
        <w:numPr>
          <w:ilvl w:val="0"/>
          <w:numId w:val="22"/>
        </w:numPr>
        <w:suppressAutoHyphens w:val="0"/>
        <w:autoSpaceDN/>
        <w:spacing w:after="160" w:line="259" w:lineRule="auto"/>
        <w:contextualSpacing/>
        <w:textAlignment w:val="auto"/>
      </w:pPr>
      <w:r w:rsidRPr="00BF70E8">
        <w:t xml:space="preserve">informs ‘short term’ education policy </w:t>
      </w:r>
      <w:r w:rsidRPr="00BF70E8">
        <w:rPr>
          <w:rFonts w:cs="Arial"/>
        </w:rPr>
        <w:t>monitoring</w:t>
      </w:r>
      <w:r w:rsidRPr="00BF70E8">
        <w:rPr>
          <w:rFonts w:cs="Arial"/>
          <w:iCs/>
        </w:rPr>
        <w:t xml:space="preserve"> and school accountability and intervention</w:t>
      </w:r>
      <w:r w:rsidRPr="00BF70E8">
        <w:t xml:space="preserve"> (for example, school GCSE results or Pupil Progress measures).</w:t>
      </w:r>
    </w:p>
    <w:p w14:paraId="214BE11C" w14:textId="77777777" w:rsidR="001F64E5" w:rsidRPr="00BF70E8" w:rsidRDefault="001F64E5" w:rsidP="001F64E5">
      <w:pPr>
        <w:pStyle w:val="ListParagraph"/>
        <w:numPr>
          <w:ilvl w:val="0"/>
          <w:numId w:val="22"/>
        </w:numPr>
        <w:suppressAutoHyphens w:val="0"/>
        <w:autoSpaceDN/>
        <w:spacing w:after="160" w:line="259" w:lineRule="auto"/>
        <w:contextualSpacing/>
        <w:textAlignment w:val="auto"/>
      </w:pPr>
      <w:r w:rsidRPr="00BF70E8">
        <w:t>supports ‘longer term’ research and monitoring of educational policy (for example how certain subject choices go on to affect education or earnings beyond school)</w:t>
      </w:r>
    </w:p>
    <w:p w14:paraId="7707A8DD" w14:textId="77777777" w:rsidR="001F64E5" w:rsidRPr="00CB54F7" w:rsidRDefault="001F64E5" w:rsidP="001F64E5">
      <w:pPr>
        <w:pStyle w:val="Heading2"/>
      </w:pPr>
      <w:r w:rsidRPr="00CB54F7">
        <w:t>Data collection requirements</w:t>
      </w:r>
    </w:p>
    <w:p w14:paraId="7BE6213D" w14:textId="77777777" w:rsidR="001F64E5" w:rsidRPr="00BF70E8" w:rsidRDefault="001F64E5" w:rsidP="001F64E5">
      <w:pPr>
        <w:rPr>
          <w:sz w:val="20"/>
        </w:rPr>
      </w:pPr>
      <w:r w:rsidRPr="00BF70E8">
        <w:t>To find out more about the data collection requirements placed on us by the Department for Education</w:t>
      </w:r>
      <w:r>
        <w:t xml:space="preserve"> (DfE)</w:t>
      </w:r>
      <w:r w:rsidRPr="00BF70E8">
        <w:t xml:space="preserve"> (for example; via the school census) go to</w:t>
      </w:r>
      <w:r w:rsidRPr="00BF70E8">
        <w:rPr>
          <w:sz w:val="20"/>
        </w:rPr>
        <w:t xml:space="preserve"> </w:t>
      </w:r>
      <w:hyperlink r:id="rId18" w:history="1">
        <w:r w:rsidRPr="00BF70E8">
          <w:rPr>
            <w:rStyle w:val="Hyperlink"/>
            <w:rFonts w:cs="Arial"/>
            <w:sz w:val="22"/>
          </w:rPr>
          <w:t>https://www.gov.uk/education/data-collection-and-censuses-for-schools</w:t>
        </w:r>
      </w:hyperlink>
      <w:r w:rsidRPr="00BF70E8">
        <w:rPr>
          <w:rFonts w:cs="Arial"/>
        </w:rPr>
        <w:t xml:space="preserve"> </w:t>
      </w:r>
    </w:p>
    <w:p w14:paraId="46962436" w14:textId="77777777" w:rsidR="001F64E5" w:rsidRPr="00CB54F7" w:rsidRDefault="001F64E5" w:rsidP="001F64E5">
      <w:pPr>
        <w:pStyle w:val="Heading2"/>
        <w:rPr>
          <w:b w:val="0"/>
        </w:rPr>
      </w:pPr>
      <w:r w:rsidRPr="00CB54F7">
        <w:t>The National Pupil Database (NPD)</w:t>
      </w:r>
    </w:p>
    <w:p w14:paraId="08F7F99F" w14:textId="77777777" w:rsidR="001F64E5" w:rsidRDefault="001F64E5" w:rsidP="001F64E5">
      <w:pPr>
        <w:rPr>
          <w:rFonts w:cs="Arial"/>
        </w:rPr>
      </w:pPr>
      <w:r w:rsidRPr="00BF70E8">
        <w:rPr>
          <w:rFonts w:cs="Arial"/>
        </w:rPr>
        <w:t xml:space="preserve">The NPD is owned and managed by the Department for Education </w:t>
      </w:r>
      <w:r>
        <w:rPr>
          <w:rFonts w:cs="Arial"/>
        </w:rPr>
        <w:t xml:space="preserve">(DfE) </w:t>
      </w:r>
      <w:r w:rsidRPr="00BF70E8">
        <w:rPr>
          <w:rFonts w:cs="Arial"/>
        </w:rPr>
        <w:t>and contains information about pupils in schools in England.</w:t>
      </w:r>
      <w:r w:rsidRPr="003D5F95">
        <w:rPr>
          <w:rFonts w:cs="Arial"/>
        </w:rPr>
        <w:t xml:space="preserve"> </w:t>
      </w:r>
      <w:r w:rsidRPr="00BF70E8">
        <w:rPr>
          <w:rFonts w:cs="Arial"/>
        </w:rPr>
        <w:t xml:space="preserve">This information is securely collected from a range of sources including schools, local authorities and awarding bodies. </w:t>
      </w:r>
    </w:p>
    <w:p w14:paraId="2C2FFF9C" w14:textId="77777777" w:rsidR="001F64E5" w:rsidRPr="00051F12" w:rsidRDefault="001F64E5" w:rsidP="001F64E5">
      <w:pPr>
        <w:rPr>
          <w:rFonts w:cs="Arial"/>
          <w:szCs w:val="22"/>
        </w:rPr>
      </w:pPr>
      <w:r w:rsidRPr="00051F12">
        <w:rPr>
          <w:rFonts w:cs="Arial"/>
          <w:szCs w:val="22"/>
        </w:rPr>
        <w:t>The data in the NPD is provided as part of the operation of the education system and is used for research and statistical purposes to improve, and promote, the education and well-being of children in England.</w:t>
      </w:r>
    </w:p>
    <w:p w14:paraId="486DDC03" w14:textId="77777777" w:rsidR="001F64E5" w:rsidRPr="00CB54F7" w:rsidRDefault="001F64E5" w:rsidP="001F64E5">
      <w:pPr>
        <w:rPr>
          <w:rFonts w:cs="Arial"/>
          <w:szCs w:val="22"/>
        </w:rPr>
      </w:pPr>
      <w:r w:rsidRPr="00051F12">
        <w:rPr>
          <w:rFonts w:cs="Arial"/>
          <w:szCs w:val="22"/>
        </w:rPr>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w:t>
      </w:r>
    </w:p>
    <w:p w14:paraId="399E3ED9" w14:textId="77777777" w:rsidR="001F64E5" w:rsidRPr="00BF70E8" w:rsidRDefault="001F64E5" w:rsidP="001F64E5">
      <w:pPr>
        <w:rPr>
          <w:rStyle w:val="Hyperlink"/>
          <w:rFonts w:cs="Arial"/>
          <w:sz w:val="22"/>
        </w:rPr>
      </w:pPr>
      <w:r w:rsidRPr="00BF70E8">
        <w:rPr>
          <w:rFonts w:cs="Arial"/>
        </w:rPr>
        <w:t xml:space="preserve">To find out more about the NPD, go to </w:t>
      </w:r>
      <w:hyperlink r:id="rId19" w:history="1">
        <w:r>
          <w:rPr>
            <w:rStyle w:val="Hyperlink"/>
            <w:sz w:val="22"/>
          </w:rPr>
          <w:t>https://www.gov.uk/government/publications/national-pupil-database-npd-privacy-notice/national-pupil-database-npd-privacy-notice</w:t>
        </w:r>
      </w:hyperlink>
    </w:p>
    <w:p w14:paraId="06DDE9EB" w14:textId="77777777" w:rsidR="001F64E5" w:rsidRPr="00CB54F7" w:rsidRDefault="001F64E5" w:rsidP="001F64E5">
      <w:pPr>
        <w:pStyle w:val="DeptBullets"/>
        <w:numPr>
          <w:ilvl w:val="0"/>
          <w:numId w:val="0"/>
        </w:numPr>
        <w:rPr>
          <w:b/>
          <w:color w:val="104F75"/>
          <w:sz w:val="32"/>
          <w:szCs w:val="32"/>
          <w:lang w:eastAsia="en-GB"/>
        </w:rPr>
      </w:pPr>
      <w:r w:rsidRPr="00CB54F7">
        <w:rPr>
          <w:b/>
          <w:color w:val="104F75"/>
          <w:sz w:val="32"/>
          <w:szCs w:val="32"/>
          <w:lang w:eastAsia="en-GB"/>
        </w:rPr>
        <w:lastRenderedPageBreak/>
        <w:t>Sharing by the Department for Education (DfE)</w:t>
      </w:r>
    </w:p>
    <w:p w14:paraId="0A63A31B" w14:textId="77777777" w:rsidR="001F64E5" w:rsidRPr="00BF70E8" w:rsidRDefault="001F64E5" w:rsidP="001F64E5">
      <w:pPr>
        <w:pStyle w:val="NormalWeb"/>
        <w:rPr>
          <w:rFonts w:ascii="Arial" w:hAnsi="Arial" w:cs="Arial"/>
          <w:sz w:val="22"/>
          <w:szCs w:val="22"/>
          <w:lang w:val="en-US"/>
        </w:rPr>
      </w:pPr>
      <w:r w:rsidRPr="448E20F5">
        <w:rPr>
          <w:rFonts w:ascii="Arial" w:hAnsi="Arial" w:cs="Arial"/>
          <w:sz w:val="22"/>
          <w:szCs w:val="22"/>
          <w:lang w:val="en-US"/>
        </w:rPr>
        <w:t>DfE will only share pupils’ personal data where it is lawful, secure and ethical to do so. Where these conditions are met, the law allows the Department for Education (DfE) to share pupils’ personal data with certain third parties, including:</w:t>
      </w:r>
    </w:p>
    <w:p w14:paraId="2B750845" w14:textId="77777777" w:rsidR="001F64E5" w:rsidRPr="00BF70E8" w:rsidRDefault="001F64E5" w:rsidP="001F64E5">
      <w:pPr>
        <w:numPr>
          <w:ilvl w:val="0"/>
          <w:numId w:val="23"/>
        </w:numPr>
        <w:suppressAutoHyphens w:val="0"/>
        <w:autoSpaceDN/>
        <w:spacing w:before="100" w:beforeAutospacing="1" w:after="100" w:afterAutospacing="1" w:line="240" w:lineRule="auto"/>
        <w:textAlignment w:val="auto"/>
        <w:rPr>
          <w:rFonts w:cs="Arial"/>
          <w:lang w:val="en"/>
        </w:rPr>
      </w:pPr>
      <w:r w:rsidRPr="00BF70E8">
        <w:rPr>
          <w:rFonts w:cs="Arial"/>
          <w:lang w:val="en"/>
        </w:rPr>
        <w:t>schools</w:t>
      </w:r>
      <w:r>
        <w:rPr>
          <w:rFonts w:cs="Arial"/>
          <w:lang w:val="en"/>
        </w:rPr>
        <w:t xml:space="preserve"> and local authorities</w:t>
      </w:r>
    </w:p>
    <w:p w14:paraId="43CB0127" w14:textId="77777777" w:rsidR="001F64E5" w:rsidRPr="00BF70E8" w:rsidRDefault="001F64E5" w:rsidP="001F64E5">
      <w:pPr>
        <w:numPr>
          <w:ilvl w:val="0"/>
          <w:numId w:val="23"/>
        </w:numPr>
        <w:suppressAutoHyphens w:val="0"/>
        <w:autoSpaceDN/>
        <w:spacing w:before="100" w:beforeAutospacing="1" w:after="100" w:afterAutospacing="1" w:line="240" w:lineRule="auto"/>
        <w:textAlignment w:val="auto"/>
        <w:rPr>
          <w:rFonts w:cs="Arial"/>
          <w:lang w:val="en"/>
        </w:rPr>
      </w:pPr>
      <w:r w:rsidRPr="00BF70E8">
        <w:rPr>
          <w:rFonts w:cs="Arial"/>
          <w:lang w:val="en"/>
        </w:rPr>
        <w:t>researchers</w:t>
      </w:r>
    </w:p>
    <w:p w14:paraId="5DF816F3" w14:textId="77777777" w:rsidR="001F64E5" w:rsidRPr="00BF70E8" w:rsidRDefault="001F64E5" w:rsidP="001F64E5">
      <w:pPr>
        <w:numPr>
          <w:ilvl w:val="0"/>
          <w:numId w:val="23"/>
        </w:numPr>
        <w:suppressAutoHyphens w:val="0"/>
        <w:autoSpaceDN/>
        <w:spacing w:before="100" w:beforeAutospacing="1" w:after="100" w:afterAutospacing="1" w:line="240" w:lineRule="auto"/>
        <w:textAlignment w:val="auto"/>
        <w:rPr>
          <w:rFonts w:cs="Arial"/>
          <w:lang w:val="en-US"/>
        </w:rPr>
      </w:pPr>
      <w:proofErr w:type="spellStart"/>
      <w:r w:rsidRPr="51207FC3">
        <w:rPr>
          <w:rFonts w:cs="Arial"/>
          <w:lang w:val="en-US"/>
        </w:rPr>
        <w:t>organisations</w:t>
      </w:r>
      <w:proofErr w:type="spellEnd"/>
      <w:r w:rsidRPr="51207FC3">
        <w:rPr>
          <w:rFonts w:cs="Arial"/>
          <w:lang w:val="en-US"/>
        </w:rPr>
        <w:t xml:space="preserve"> connected with promoting the education or wellbeing of children in England</w:t>
      </w:r>
    </w:p>
    <w:p w14:paraId="119543B1" w14:textId="77777777" w:rsidR="001F64E5" w:rsidRPr="00BF70E8" w:rsidRDefault="001F64E5" w:rsidP="001F64E5">
      <w:pPr>
        <w:numPr>
          <w:ilvl w:val="0"/>
          <w:numId w:val="23"/>
        </w:numPr>
        <w:suppressAutoHyphens w:val="0"/>
        <w:autoSpaceDN/>
        <w:spacing w:before="100" w:beforeAutospacing="1" w:after="100" w:afterAutospacing="1" w:line="240" w:lineRule="auto"/>
        <w:textAlignment w:val="auto"/>
        <w:rPr>
          <w:rFonts w:cs="Arial"/>
          <w:lang w:val="en"/>
        </w:rPr>
      </w:pPr>
      <w:r w:rsidRPr="00BF70E8">
        <w:rPr>
          <w:rFonts w:cs="Arial"/>
          <w:lang w:val="en"/>
        </w:rPr>
        <w:t>other government departments and agencies</w:t>
      </w:r>
    </w:p>
    <w:p w14:paraId="2652A7DB" w14:textId="77777777" w:rsidR="001F64E5" w:rsidRPr="00BF70E8" w:rsidRDefault="001F64E5" w:rsidP="001F64E5">
      <w:pPr>
        <w:numPr>
          <w:ilvl w:val="0"/>
          <w:numId w:val="23"/>
        </w:numPr>
        <w:suppressAutoHyphens w:val="0"/>
        <w:autoSpaceDN/>
        <w:spacing w:before="100" w:beforeAutospacing="1" w:after="100" w:afterAutospacing="1" w:line="240" w:lineRule="auto"/>
        <w:textAlignment w:val="auto"/>
        <w:rPr>
          <w:rFonts w:cs="Arial"/>
          <w:lang w:val="en"/>
        </w:rPr>
      </w:pPr>
      <w:r w:rsidRPr="00BF70E8">
        <w:rPr>
          <w:rFonts w:cs="Arial"/>
        </w:rPr>
        <w:t>organisations fighting or identifying crime</w:t>
      </w:r>
    </w:p>
    <w:p w14:paraId="4BFE4C22" w14:textId="77777777" w:rsidR="001F64E5" w:rsidRPr="00BF70E8" w:rsidRDefault="001F64E5" w:rsidP="001F64E5">
      <w:pPr>
        <w:widowControl w:val="0"/>
        <w:overflowPunct w:val="0"/>
        <w:autoSpaceDE w:val="0"/>
        <w:spacing w:after="0" w:line="240" w:lineRule="auto"/>
      </w:pPr>
      <w:r w:rsidRPr="00BF70E8">
        <w:t>For more information about the Department</w:t>
      </w:r>
      <w:r>
        <w:t xml:space="preserve"> for Education’s (DfE)</w:t>
      </w:r>
      <w:r w:rsidRPr="00BF70E8">
        <w:t xml:space="preserve"> NPD data sharing process, please visit: </w:t>
      </w:r>
      <w:hyperlink r:id="rId20" w:history="1">
        <w:r w:rsidRPr="006F7AEE">
          <w:rPr>
            <w:rStyle w:val="Hyperlink"/>
            <w:sz w:val="22"/>
          </w:rPr>
          <w:t>https://www.gov.uk/data-protection-how-we-collect-and-share-research-data</w:t>
        </w:r>
      </w:hyperlink>
      <w:r w:rsidRPr="00BF70E8">
        <w:t xml:space="preserve"> </w:t>
      </w:r>
    </w:p>
    <w:p w14:paraId="75BB8A71" w14:textId="77777777" w:rsidR="001F64E5" w:rsidRPr="00BF70E8" w:rsidRDefault="001F64E5" w:rsidP="001F64E5">
      <w:pPr>
        <w:widowControl w:val="0"/>
        <w:overflowPunct w:val="0"/>
        <w:autoSpaceDE w:val="0"/>
        <w:spacing w:after="0" w:line="240" w:lineRule="auto"/>
      </w:pPr>
    </w:p>
    <w:p w14:paraId="36BB05F1" w14:textId="77777777" w:rsidR="001F64E5" w:rsidRPr="00BF70E8" w:rsidRDefault="001F64E5" w:rsidP="001F64E5">
      <w:pPr>
        <w:pStyle w:val="DeptBullets"/>
        <w:numPr>
          <w:ilvl w:val="0"/>
          <w:numId w:val="0"/>
        </w:numPr>
        <w:tabs>
          <w:tab w:val="left" w:pos="720"/>
        </w:tabs>
        <w:rPr>
          <w:sz w:val="22"/>
          <w:szCs w:val="24"/>
        </w:rPr>
      </w:pPr>
      <w:r w:rsidRPr="00BF70E8">
        <w:rPr>
          <w:sz w:val="22"/>
          <w:szCs w:val="24"/>
        </w:rPr>
        <w:t xml:space="preserve">Organisations fighting or identifying crime may use their legal powers to contact </w:t>
      </w:r>
      <w:r>
        <w:rPr>
          <w:sz w:val="22"/>
          <w:szCs w:val="24"/>
        </w:rPr>
        <w:t>the Department for Education (</w:t>
      </w:r>
      <w:r w:rsidRPr="00BF70E8">
        <w:rPr>
          <w:sz w:val="22"/>
          <w:szCs w:val="24"/>
        </w:rPr>
        <w:t>DfE</w:t>
      </w:r>
      <w:r>
        <w:rPr>
          <w:sz w:val="22"/>
          <w:szCs w:val="24"/>
        </w:rPr>
        <w:t>)</w:t>
      </w:r>
      <w:r w:rsidRPr="00BF70E8">
        <w:rPr>
          <w:sz w:val="22"/>
          <w:szCs w:val="24"/>
        </w:rPr>
        <w:t xml:space="preserve"> to request access to individual level information relevant to detecting that crime.</w:t>
      </w:r>
    </w:p>
    <w:p w14:paraId="3FDFAFD0" w14:textId="77777777" w:rsidR="001F64E5" w:rsidRDefault="001F64E5" w:rsidP="001F64E5">
      <w:pPr>
        <w:rPr>
          <w:rStyle w:val="Hyperlink"/>
          <w:sz w:val="22"/>
        </w:rPr>
      </w:pPr>
      <w:r w:rsidRPr="00BF70E8">
        <w:rPr>
          <w:rFonts w:cs="Arial"/>
        </w:rPr>
        <w:t>For information about which organisations the Department</w:t>
      </w:r>
      <w:r>
        <w:rPr>
          <w:rFonts w:cs="Arial"/>
        </w:rPr>
        <w:t xml:space="preserve"> for Education (DfE)</w:t>
      </w:r>
      <w:r w:rsidRPr="00BF70E8">
        <w:rPr>
          <w:rFonts w:cs="Arial"/>
        </w:rPr>
        <w:t xml:space="preserve"> has provided pupil information, (and for which project) or to access a monthly breakdown of data share volumes with Home Office and the Police please visit the following website: </w:t>
      </w:r>
      <w:hyperlink r:id="rId21" w:history="1">
        <w:r w:rsidRPr="00BF70E8">
          <w:rPr>
            <w:rStyle w:val="Hyperlink"/>
            <w:sz w:val="22"/>
          </w:rPr>
          <w:t>https://www.gov.uk/government/publications/dfe-external-data-shares</w:t>
        </w:r>
      </w:hyperlink>
    </w:p>
    <w:p w14:paraId="0368A06C" w14:textId="77777777" w:rsidR="001F64E5" w:rsidRPr="00CB54F7" w:rsidRDefault="001F64E5" w:rsidP="001F64E5">
      <w:pPr>
        <w:pStyle w:val="DeptBullets"/>
        <w:numPr>
          <w:ilvl w:val="0"/>
          <w:numId w:val="0"/>
        </w:numPr>
        <w:rPr>
          <w:b/>
          <w:color w:val="104F75"/>
          <w:sz w:val="32"/>
          <w:szCs w:val="32"/>
          <w:lang w:eastAsia="en-GB"/>
        </w:rPr>
      </w:pPr>
      <w:r w:rsidRPr="00CB54F7">
        <w:rPr>
          <w:b/>
          <w:color w:val="104F75"/>
          <w:sz w:val="32"/>
          <w:szCs w:val="32"/>
          <w:lang w:eastAsia="en-GB"/>
        </w:rPr>
        <w:t>How to find out what personal information the Department for Education (DfE) holds about you</w:t>
      </w:r>
    </w:p>
    <w:p w14:paraId="5FDF0B40" w14:textId="77777777" w:rsidR="001F64E5" w:rsidRPr="00933F27" w:rsidRDefault="001F64E5" w:rsidP="001F64E5">
      <w:pPr>
        <w:pStyle w:val="DeptBullets"/>
        <w:numPr>
          <w:ilvl w:val="0"/>
          <w:numId w:val="0"/>
        </w:numPr>
        <w:tabs>
          <w:tab w:val="left" w:pos="720"/>
        </w:tabs>
        <w:rPr>
          <w:sz w:val="22"/>
          <w:szCs w:val="24"/>
        </w:rPr>
      </w:pPr>
      <w:r w:rsidRPr="00933F27">
        <w:rPr>
          <w:sz w:val="22"/>
          <w:szCs w:val="24"/>
        </w:rPr>
        <w:t xml:space="preserve">Under the terms </w:t>
      </w:r>
      <w:r w:rsidRPr="002D3438">
        <w:rPr>
          <w:sz w:val="22"/>
          <w:szCs w:val="24"/>
        </w:rPr>
        <w:t xml:space="preserve">of the </w:t>
      </w:r>
      <w:r w:rsidRPr="4FF1F8D6">
        <w:rPr>
          <w:sz w:val="22"/>
          <w:szCs w:val="22"/>
        </w:rPr>
        <w:t>UK GDPR</w:t>
      </w:r>
      <w:r w:rsidRPr="002D3438">
        <w:rPr>
          <w:sz w:val="22"/>
          <w:szCs w:val="24"/>
        </w:rPr>
        <w:t>, you are entitled</w:t>
      </w:r>
      <w:r w:rsidRPr="00933F27">
        <w:rPr>
          <w:sz w:val="22"/>
          <w:szCs w:val="24"/>
        </w:rPr>
        <w:t xml:space="preserve"> to ask </w:t>
      </w:r>
      <w:r>
        <w:rPr>
          <w:sz w:val="22"/>
          <w:szCs w:val="24"/>
        </w:rPr>
        <w:t>the Department for Education (DfE)</w:t>
      </w:r>
      <w:r w:rsidRPr="00933F27">
        <w:rPr>
          <w:sz w:val="22"/>
          <w:szCs w:val="24"/>
        </w:rPr>
        <w:t>:</w:t>
      </w:r>
    </w:p>
    <w:p w14:paraId="0ABF830D" w14:textId="77777777" w:rsidR="001F64E5" w:rsidRPr="00933F27" w:rsidRDefault="001F64E5" w:rsidP="001F64E5">
      <w:pPr>
        <w:numPr>
          <w:ilvl w:val="0"/>
          <w:numId w:val="23"/>
        </w:numPr>
        <w:suppressAutoHyphens w:val="0"/>
        <w:autoSpaceDN/>
        <w:spacing w:before="100" w:beforeAutospacing="1" w:after="100" w:afterAutospacing="1" w:line="240" w:lineRule="auto"/>
        <w:textAlignment w:val="auto"/>
        <w:rPr>
          <w:rFonts w:cs="Arial"/>
          <w:lang w:val="en"/>
        </w:rPr>
      </w:pPr>
      <w:r w:rsidRPr="00933F27">
        <w:rPr>
          <w:rFonts w:cs="Arial"/>
          <w:lang w:val="en"/>
        </w:rPr>
        <w:t>if they are processing your personal data</w:t>
      </w:r>
    </w:p>
    <w:p w14:paraId="7013334E" w14:textId="77777777" w:rsidR="001F64E5" w:rsidRPr="00933F27" w:rsidRDefault="001F64E5" w:rsidP="001F64E5">
      <w:pPr>
        <w:numPr>
          <w:ilvl w:val="0"/>
          <w:numId w:val="23"/>
        </w:numPr>
        <w:suppressAutoHyphens w:val="0"/>
        <w:autoSpaceDN/>
        <w:spacing w:before="100" w:beforeAutospacing="1" w:after="100" w:afterAutospacing="1" w:line="240" w:lineRule="auto"/>
        <w:textAlignment w:val="auto"/>
        <w:rPr>
          <w:rFonts w:cs="Arial"/>
          <w:lang w:val="en-US"/>
        </w:rPr>
      </w:pPr>
      <w:r w:rsidRPr="51207FC3">
        <w:rPr>
          <w:rFonts w:cs="Arial"/>
          <w:lang w:val="en-US"/>
        </w:rPr>
        <w:t xml:space="preserve">for a description of the </w:t>
      </w:r>
      <w:proofErr w:type="gramStart"/>
      <w:r w:rsidRPr="51207FC3">
        <w:rPr>
          <w:rFonts w:cs="Arial"/>
          <w:lang w:val="en-US"/>
        </w:rPr>
        <w:t>data</w:t>
      </w:r>
      <w:proofErr w:type="gramEnd"/>
      <w:r w:rsidRPr="51207FC3">
        <w:rPr>
          <w:rFonts w:cs="Arial"/>
          <w:lang w:val="en-US"/>
        </w:rPr>
        <w:t xml:space="preserve"> they hold about you</w:t>
      </w:r>
    </w:p>
    <w:p w14:paraId="2BA43046" w14:textId="77777777" w:rsidR="001F64E5" w:rsidRPr="00933F27" w:rsidRDefault="001F64E5" w:rsidP="001F64E5">
      <w:pPr>
        <w:numPr>
          <w:ilvl w:val="0"/>
          <w:numId w:val="23"/>
        </w:numPr>
        <w:suppressAutoHyphens w:val="0"/>
        <w:autoSpaceDN/>
        <w:spacing w:before="100" w:beforeAutospacing="1" w:after="100" w:afterAutospacing="1" w:line="240" w:lineRule="auto"/>
        <w:textAlignment w:val="auto"/>
        <w:rPr>
          <w:rFonts w:cs="Arial"/>
          <w:lang w:val="en-US"/>
        </w:rPr>
      </w:pPr>
      <w:r w:rsidRPr="51207FC3">
        <w:rPr>
          <w:rFonts w:cs="Arial"/>
          <w:lang w:val="en-US"/>
        </w:rPr>
        <w:t xml:space="preserve">the reasons they’re holding it and any recipient it may be disclosed to </w:t>
      </w:r>
    </w:p>
    <w:p w14:paraId="54DCA780" w14:textId="77777777" w:rsidR="001F64E5" w:rsidRPr="00933F27" w:rsidRDefault="001F64E5" w:rsidP="001F64E5">
      <w:pPr>
        <w:numPr>
          <w:ilvl w:val="0"/>
          <w:numId w:val="23"/>
        </w:numPr>
        <w:suppressAutoHyphens w:val="0"/>
        <w:autoSpaceDN/>
        <w:spacing w:before="100" w:beforeAutospacing="1" w:after="100" w:afterAutospacing="1" w:line="240" w:lineRule="auto"/>
        <w:textAlignment w:val="auto"/>
        <w:rPr>
          <w:rFonts w:cs="Arial"/>
          <w:lang w:val="en"/>
        </w:rPr>
      </w:pPr>
      <w:r w:rsidRPr="00933F27">
        <w:rPr>
          <w:rFonts w:cs="Arial"/>
          <w:lang w:val="en"/>
        </w:rPr>
        <w:t>for a copy of your personal data and any details of its source</w:t>
      </w:r>
    </w:p>
    <w:p w14:paraId="3012AA93" w14:textId="77777777" w:rsidR="001F64E5" w:rsidRDefault="001F64E5" w:rsidP="001F64E5">
      <w:pPr>
        <w:pStyle w:val="DeptBullets"/>
        <w:numPr>
          <w:ilvl w:val="0"/>
          <w:numId w:val="0"/>
        </w:numPr>
        <w:tabs>
          <w:tab w:val="left" w:pos="720"/>
        </w:tabs>
        <w:spacing w:after="160"/>
        <w:rPr>
          <w:sz w:val="22"/>
          <w:szCs w:val="22"/>
          <w:lang w:val="en"/>
        </w:rPr>
      </w:pPr>
      <w:r w:rsidRPr="175924E8">
        <w:rPr>
          <w:sz w:val="22"/>
          <w:szCs w:val="22"/>
          <w:lang w:val="en"/>
        </w:rPr>
        <w:t>If you want to see the personal data held about you by the Department for Education (DfE), you should make a ‘subject access request’.  See the guide for details:</w:t>
      </w:r>
    </w:p>
    <w:p w14:paraId="57269168" w14:textId="77777777" w:rsidR="001F64E5" w:rsidRPr="00B94D09" w:rsidRDefault="001F64E5" w:rsidP="001F64E5">
      <w:pPr>
        <w:spacing w:line="240" w:lineRule="auto"/>
        <w:rPr>
          <w:color w:val="0000FF"/>
          <w:u w:val="single"/>
        </w:rPr>
      </w:pPr>
      <w:hyperlink r:id="rId22" w:anchor="your-rights" w:history="1">
        <w:r w:rsidRPr="175924E8">
          <w:rPr>
            <w:rStyle w:val="Hyperlink"/>
            <w:sz w:val="22"/>
            <w:szCs w:val="22"/>
          </w:rPr>
          <w:t>https://www.gov.uk/government/publications/requesting-your-personal-information/requesting-your-personal-information#your-rights </w:t>
        </w:r>
      </w:hyperlink>
    </w:p>
    <w:p w14:paraId="7DA531F9" w14:textId="77777777" w:rsidR="001F64E5" w:rsidRDefault="001F64E5" w:rsidP="001F64E5">
      <w:pPr>
        <w:pStyle w:val="DeptBullets"/>
        <w:numPr>
          <w:ilvl w:val="0"/>
          <w:numId w:val="0"/>
        </w:numPr>
        <w:tabs>
          <w:tab w:val="left" w:pos="720"/>
        </w:tabs>
        <w:spacing w:after="160"/>
        <w:rPr>
          <w:rStyle w:val="Hyperlink"/>
          <w:color w:val="auto"/>
          <w:sz w:val="22"/>
          <w:szCs w:val="22"/>
          <w:lang w:val="en"/>
        </w:rPr>
      </w:pPr>
      <w:r w:rsidRPr="65180487">
        <w:rPr>
          <w:sz w:val="22"/>
          <w:szCs w:val="22"/>
        </w:rPr>
        <w:t xml:space="preserve">Further information on what personal information the Department for Education (DfE) holds about you </w:t>
      </w:r>
      <w:r>
        <w:rPr>
          <w:sz w:val="22"/>
          <w:szCs w:val="22"/>
        </w:rPr>
        <w:t xml:space="preserve">published in the privacy notices for </w:t>
      </w:r>
      <w:r w:rsidRPr="0076131E">
        <w:rPr>
          <w:sz w:val="22"/>
          <w:szCs w:val="22"/>
        </w:rPr>
        <w:t>early years foundation stage to key stage 3</w:t>
      </w:r>
      <w:r>
        <w:rPr>
          <w:sz w:val="22"/>
          <w:szCs w:val="22"/>
        </w:rPr>
        <w:t xml:space="preserve">, and </w:t>
      </w:r>
      <w:r w:rsidRPr="001A4B0A">
        <w:rPr>
          <w:sz w:val="22"/>
          <w:szCs w:val="22"/>
        </w:rPr>
        <w:t>key stage 4 and 5 and adult education</w:t>
      </w:r>
      <w:r>
        <w:rPr>
          <w:sz w:val="22"/>
          <w:szCs w:val="22"/>
        </w:rPr>
        <w:t xml:space="preserve">. </w:t>
      </w:r>
      <w:r w:rsidRPr="008A2004">
        <w:rPr>
          <w:sz w:val="22"/>
          <w:szCs w:val="22"/>
        </w:rPr>
        <w:t>These are available below</w:t>
      </w:r>
      <w:r>
        <w:rPr>
          <w:sz w:val="22"/>
          <w:szCs w:val="22"/>
        </w:rPr>
        <w:t>:</w:t>
      </w:r>
      <w:r>
        <w:rPr>
          <w:sz w:val="22"/>
          <w:szCs w:val="22"/>
        </w:rPr>
        <w:br/>
      </w:r>
      <w:r>
        <w:rPr>
          <w:sz w:val="22"/>
          <w:szCs w:val="22"/>
        </w:rPr>
        <w:br/>
      </w:r>
      <w:hyperlink r:id="rId23" w:history="1">
        <w:r w:rsidRPr="00F11AF2">
          <w:rPr>
            <w:rStyle w:val="Hyperlink"/>
          </w:rPr>
          <w:t>https://www.gov.uk/government/publications/privacy-information-early-years-foundation-stage-to-key-stage-3</w:t>
        </w:r>
      </w:hyperlink>
    </w:p>
    <w:p w14:paraId="1C9E4BA1" w14:textId="77777777" w:rsidR="001F64E5" w:rsidRPr="007136D6" w:rsidRDefault="001F64E5" w:rsidP="001F64E5">
      <w:pPr>
        <w:spacing w:line="240" w:lineRule="auto"/>
        <w:rPr>
          <w:u w:val="single"/>
        </w:rPr>
      </w:pPr>
      <w:r w:rsidRPr="00866D0E">
        <w:rPr>
          <w:szCs w:val="22"/>
        </w:rPr>
        <w:t>To contact the Department for Education (DfE):</w:t>
      </w:r>
      <w:r w:rsidRPr="00866D0E">
        <w:t xml:space="preserve"> </w:t>
      </w:r>
      <w:hyperlink r:id="rId24" w:history="1">
        <w:r w:rsidRPr="00BF70E8">
          <w:rPr>
            <w:rStyle w:val="Hyperlink"/>
            <w:sz w:val="22"/>
          </w:rPr>
          <w:t>https://www.gov.uk/contact-dfe</w:t>
        </w:r>
      </w:hyperlink>
      <w:r w:rsidRPr="00BF70E8">
        <w:t xml:space="preserve"> </w:t>
      </w:r>
    </w:p>
    <w:p w14:paraId="24505FBD" w14:textId="77777777" w:rsidR="001F64E5" w:rsidRDefault="001F64E5">
      <w:pPr>
        <w:widowControl w:val="0"/>
        <w:overflowPunct w:val="0"/>
        <w:autoSpaceDE w:val="0"/>
        <w:spacing w:after="0" w:line="240" w:lineRule="auto"/>
      </w:pPr>
    </w:p>
    <w:sectPr w:rsidR="001F64E5">
      <w:headerReference w:type="default" r:id="rId25"/>
      <w:footerReference w:type="default" r:id="rId26"/>
      <w:headerReference w:type="first" r:id="rId27"/>
      <w:footerReference w:type="first" r:id="rId28"/>
      <w:pgSz w:w="11906" w:h="16838"/>
      <w:pgMar w:top="851" w:right="1077" w:bottom="992" w:left="1077" w:header="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AF54" w14:textId="77777777" w:rsidR="00523473" w:rsidRDefault="00523473">
      <w:pPr>
        <w:spacing w:after="0" w:line="240" w:lineRule="auto"/>
      </w:pPr>
      <w:r>
        <w:separator/>
      </w:r>
    </w:p>
  </w:endnote>
  <w:endnote w:type="continuationSeparator" w:id="0">
    <w:p w14:paraId="5DA538E7" w14:textId="77777777" w:rsidR="00523473" w:rsidRDefault="00523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1A6C" w14:textId="77777777" w:rsidR="00FF0268" w:rsidRDefault="00FF0268">
    <w:pPr>
      <w:pStyle w:val="BodyText"/>
      <w:tabs>
        <w:tab w:val="center" w:pos="4820"/>
        <w:tab w:val="right" w:pos="9746"/>
      </w:tabs>
    </w:pPr>
    <w:r>
      <w:rPr>
        <w:szCs w:val="20"/>
      </w:rPr>
      <w:tab/>
    </w:r>
    <w:r>
      <w:fldChar w:fldCharType="begin"/>
    </w:r>
    <w:r>
      <w:instrText xml:space="preserve"> PAGE </w:instrText>
    </w:r>
    <w:r>
      <w:fldChar w:fldCharType="separate"/>
    </w:r>
    <w:r>
      <w:t>3</w:t>
    </w:r>
    <w:r>
      <w:fldChar w:fldCharType="end"/>
    </w:r>
  </w:p>
  <w:p w14:paraId="62351A6D" w14:textId="77777777" w:rsidR="00FF0268" w:rsidRDefault="00FF02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0" w:type="dxa"/>
      <w:tblLayout w:type="fixed"/>
      <w:tblCellMar>
        <w:left w:w="10" w:type="dxa"/>
        <w:right w:w="10" w:type="dxa"/>
      </w:tblCellMar>
      <w:tblLook w:val="04A0" w:firstRow="1" w:lastRow="0" w:firstColumn="1" w:lastColumn="0" w:noHBand="0" w:noVBand="1"/>
    </w:tblPr>
    <w:tblGrid>
      <w:gridCol w:w="3250"/>
      <w:gridCol w:w="3250"/>
      <w:gridCol w:w="3250"/>
    </w:tblGrid>
    <w:tr w:rsidR="00B44F86" w14:paraId="62351A78" w14:textId="77777777">
      <w:tc>
        <w:tcPr>
          <w:tcW w:w="3250" w:type="dxa"/>
          <w:tcMar>
            <w:top w:w="0" w:type="dxa"/>
            <w:left w:w="108" w:type="dxa"/>
            <w:bottom w:w="0" w:type="dxa"/>
            <w:right w:w="108" w:type="dxa"/>
          </w:tcMar>
        </w:tcPr>
        <w:p w14:paraId="62351A75" w14:textId="77777777" w:rsidR="00FF0268" w:rsidRDefault="00FF0268">
          <w:pPr>
            <w:pStyle w:val="Header"/>
            <w:ind w:left="-115"/>
          </w:pPr>
        </w:p>
      </w:tc>
      <w:tc>
        <w:tcPr>
          <w:tcW w:w="3250" w:type="dxa"/>
          <w:tcMar>
            <w:top w:w="0" w:type="dxa"/>
            <w:left w:w="108" w:type="dxa"/>
            <w:bottom w:w="0" w:type="dxa"/>
            <w:right w:w="108" w:type="dxa"/>
          </w:tcMar>
        </w:tcPr>
        <w:p w14:paraId="62351A76" w14:textId="77777777" w:rsidR="00FF0268" w:rsidRDefault="00FF0268">
          <w:pPr>
            <w:pStyle w:val="Header"/>
            <w:jc w:val="center"/>
          </w:pPr>
        </w:p>
      </w:tc>
      <w:tc>
        <w:tcPr>
          <w:tcW w:w="3250" w:type="dxa"/>
          <w:tcMar>
            <w:top w:w="0" w:type="dxa"/>
            <w:left w:w="108" w:type="dxa"/>
            <w:bottom w:w="0" w:type="dxa"/>
            <w:right w:w="108" w:type="dxa"/>
          </w:tcMar>
        </w:tcPr>
        <w:p w14:paraId="62351A77" w14:textId="77777777" w:rsidR="00FF0268" w:rsidRDefault="00FF0268">
          <w:pPr>
            <w:pStyle w:val="Header"/>
            <w:ind w:right="-115"/>
            <w:jc w:val="right"/>
          </w:pPr>
        </w:p>
      </w:tc>
    </w:tr>
  </w:tbl>
  <w:p w14:paraId="62351A79" w14:textId="77777777" w:rsidR="00FF0268" w:rsidRDefault="00FF0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2E78" w14:textId="77777777" w:rsidR="00523473" w:rsidRDefault="00523473">
      <w:pPr>
        <w:spacing w:after="0" w:line="240" w:lineRule="auto"/>
      </w:pPr>
      <w:r>
        <w:rPr>
          <w:color w:val="000000"/>
        </w:rPr>
        <w:separator/>
      </w:r>
    </w:p>
  </w:footnote>
  <w:footnote w:type="continuationSeparator" w:id="0">
    <w:p w14:paraId="1C5909EE" w14:textId="77777777" w:rsidR="00523473" w:rsidRDefault="00523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0" w:type="dxa"/>
      <w:tblLayout w:type="fixed"/>
      <w:tblCellMar>
        <w:left w:w="10" w:type="dxa"/>
        <w:right w:w="10" w:type="dxa"/>
      </w:tblCellMar>
      <w:tblLook w:val="04A0" w:firstRow="1" w:lastRow="0" w:firstColumn="1" w:lastColumn="0" w:noHBand="0" w:noVBand="1"/>
    </w:tblPr>
    <w:tblGrid>
      <w:gridCol w:w="3250"/>
      <w:gridCol w:w="3250"/>
      <w:gridCol w:w="3250"/>
    </w:tblGrid>
    <w:tr w:rsidR="00B44F86" w14:paraId="62351A69" w14:textId="77777777">
      <w:tc>
        <w:tcPr>
          <w:tcW w:w="3250" w:type="dxa"/>
          <w:tcMar>
            <w:top w:w="0" w:type="dxa"/>
            <w:left w:w="108" w:type="dxa"/>
            <w:bottom w:w="0" w:type="dxa"/>
            <w:right w:w="108" w:type="dxa"/>
          </w:tcMar>
        </w:tcPr>
        <w:p w14:paraId="62351A66" w14:textId="77777777" w:rsidR="00FF0268" w:rsidRDefault="00FF0268">
          <w:pPr>
            <w:pStyle w:val="Header"/>
            <w:ind w:left="-115"/>
          </w:pPr>
        </w:p>
      </w:tc>
      <w:tc>
        <w:tcPr>
          <w:tcW w:w="3250" w:type="dxa"/>
          <w:tcMar>
            <w:top w:w="0" w:type="dxa"/>
            <w:left w:w="108" w:type="dxa"/>
            <w:bottom w:w="0" w:type="dxa"/>
            <w:right w:w="108" w:type="dxa"/>
          </w:tcMar>
        </w:tcPr>
        <w:p w14:paraId="62351A67" w14:textId="77777777" w:rsidR="00FF0268" w:rsidRDefault="00FF0268">
          <w:pPr>
            <w:pStyle w:val="Header"/>
            <w:jc w:val="center"/>
          </w:pPr>
        </w:p>
      </w:tc>
      <w:tc>
        <w:tcPr>
          <w:tcW w:w="3250" w:type="dxa"/>
          <w:tcMar>
            <w:top w:w="0" w:type="dxa"/>
            <w:left w:w="108" w:type="dxa"/>
            <w:bottom w:w="0" w:type="dxa"/>
            <w:right w:w="108" w:type="dxa"/>
          </w:tcMar>
        </w:tcPr>
        <w:p w14:paraId="62351A68" w14:textId="77777777" w:rsidR="00FF0268" w:rsidRDefault="00FF0268">
          <w:pPr>
            <w:pStyle w:val="Header"/>
            <w:ind w:right="-115"/>
            <w:jc w:val="right"/>
          </w:pPr>
        </w:p>
      </w:tc>
    </w:tr>
  </w:tbl>
  <w:p w14:paraId="62351A6A" w14:textId="77777777" w:rsidR="00FF0268" w:rsidRDefault="00FF0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0" w:type="dxa"/>
      <w:tblLayout w:type="fixed"/>
      <w:tblCellMar>
        <w:left w:w="10" w:type="dxa"/>
        <w:right w:w="10" w:type="dxa"/>
      </w:tblCellMar>
      <w:tblLook w:val="04A0" w:firstRow="1" w:lastRow="0" w:firstColumn="1" w:lastColumn="0" w:noHBand="0" w:noVBand="1"/>
    </w:tblPr>
    <w:tblGrid>
      <w:gridCol w:w="3250"/>
      <w:gridCol w:w="3250"/>
      <w:gridCol w:w="3250"/>
    </w:tblGrid>
    <w:tr w:rsidR="00B44F86" w14:paraId="62351A72" w14:textId="77777777">
      <w:tc>
        <w:tcPr>
          <w:tcW w:w="3250" w:type="dxa"/>
          <w:tcMar>
            <w:top w:w="0" w:type="dxa"/>
            <w:left w:w="108" w:type="dxa"/>
            <w:bottom w:w="0" w:type="dxa"/>
            <w:right w:w="108" w:type="dxa"/>
          </w:tcMar>
        </w:tcPr>
        <w:p w14:paraId="62351A6F" w14:textId="77777777" w:rsidR="00FF0268" w:rsidRDefault="00FF0268">
          <w:pPr>
            <w:pStyle w:val="Header"/>
            <w:ind w:left="-115"/>
          </w:pPr>
        </w:p>
      </w:tc>
      <w:tc>
        <w:tcPr>
          <w:tcW w:w="3250" w:type="dxa"/>
          <w:tcMar>
            <w:top w:w="0" w:type="dxa"/>
            <w:left w:w="108" w:type="dxa"/>
            <w:bottom w:w="0" w:type="dxa"/>
            <w:right w:w="108" w:type="dxa"/>
          </w:tcMar>
        </w:tcPr>
        <w:p w14:paraId="62351A70" w14:textId="77777777" w:rsidR="00FF0268" w:rsidRDefault="00FF0268">
          <w:pPr>
            <w:pStyle w:val="Header"/>
            <w:jc w:val="center"/>
          </w:pPr>
        </w:p>
      </w:tc>
      <w:tc>
        <w:tcPr>
          <w:tcW w:w="3250" w:type="dxa"/>
          <w:tcMar>
            <w:top w:w="0" w:type="dxa"/>
            <w:left w:w="108" w:type="dxa"/>
            <w:bottom w:w="0" w:type="dxa"/>
            <w:right w:w="108" w:type="dxa"/>
          </w:tcMar>
        </w:tcPr>
        <w:p w14:paraId="62351A71" w14:textId="77777777" w:rsidR="00FF0268" w:rsidRDefault="00FF0268">
          <w:pPr>
            <w:pStyle w:val="Header"/>
            <w:ind w:right="-115"/>
            <w:jc w:val="right"/>
          </w:pPr>
        </w:p>
      </w:tc>
    </w:tr>
  </w:tbl>
  <w:p w14:paraId="62351A73" w14:textId="77777777" w:rsidR="00FF0268" w:rsidRDefault="00FF0268">
    <w:pPr>
      <w:pStyle w:val="Header"/>
      <w:jc w:val="right"/>
    </w:pPr>
    <w:r>
      <w:rPr>
        <w:noProof/>
      </w:rPr>
      <w:drawing>
        <wp:inline distT="0" distB="0" distL="0" distR="0" wp14:anchorId="62351A5E" wp14:editId="62351A5F">
          <wp:extent cx="1685925" cy="1014910"/>
          <wp:effectExtent l="0" t="0" r="9525" b="0"/>
          <wp:docPr id="1307947459" name="Picture 956566287"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85925" cy="101491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EEB"/>
    <w:multiLevelType w:val="multilevel"/>
    <w:tmpl w:val="889C45F2"/>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 w15:restartNumberingAfterBreak="0">
    <w:nsid w:val="0C717A41"/>
    <w:multiLevelType w:val="multilevel"/>
    <w:tmpl w:val="C1987B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E22BEA"/>
    <w:multiLevelType w:val="multilevel"/>
    <w:tmpl w:val="C518C3BE"/>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3" w15:restartNumberingAfterBreak="0">
    <w:nsid w:val="16223D57"/>
    <w:multiLevelType w:val="multilevel"/>
    <w:tmpl w:val="D24C5F28"/>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8203257"/>
    <w:multiLevelType w:val="multilevel"/>
    <w:tmpl w:val="D324BE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BE25A8B"/>
    <w:multiLevelType w:val="multilevel"/>
    <w:tmpl w:val="9C5CE49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10E57E8"/>
    <w:multiLevelType w:val="multilevel"/>
    <w:tmpl w:val="2ADA5E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1D818D6"/>
    <w:multiLevelType w:val="multilevel"/>
    <w:tmpl w:val="D8F8603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2A412B07"/>
    <w:multiLevelType w:val="multilevel"/>
    <w:tmpl w:val="E50C987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65E6711"/>
    <w:multiLevelType w:val="multilevel"/>
    <w:tmpl w:val="95542D74"/>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37597E10"/>
    <w:multiLevelType w:val="multilevel"/>
    <w:tmpl w:val="FDC4DD3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8F31038"/>
    <w:multiLevelType w:val="multilevel"/>
    <w:tmpl w:val="E5C096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0102F7"/>
    <w:multiLevelType w:val="hybridMultilevel"/>
    <w:tmpl w:val="D79A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23627"/>
    <w:multiLevelType w:val="multilevel"/>
    <w:tmpl w:val="655CEF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F70F61"/>
    <w:multiLevelType w:val="multilevel"/>
    <w:tmpl w:val="4F8C2C2E"/>
    <w:styleLink w:val="LFO2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AF803D2"/>
    <w:multiLevelType w:val="multilevel"/>
    <w:tmpl w:val="66F67CD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0F93DDE"/>
    <w:multiLevelType w:val="multilevel"/>
    <w:tmpl w:val="436849DC"/>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9852C12"/>
    <w:multiLevelType w:val="multilevel"/>
    <w:tmpl w:val="F35234A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82745279">
    <w:abstractNumId w:val="8"/>
  </w:num>
  <w:num w:numId="2" w16cid:durableId="955141871">
    <w:abstractNumId w:val="20"/>
  </w:num>
  <w:num w:numId="3" w16cid:durableId="842745549">
    <w:abstractNumId w:val="22"/>
  </w:num>
  <w:num w:numId="4" w16cid:durableId="1913614421">
    <w:abstractNumId w:val="21"/>
  </w:num>
  <w:num w:numId="5" w16cid:durableId="576018998">
    <w:abstractNumId w:val="10"/>
  </w:num>
  <w:num w:numId="6" w16cid:durableId="1659311151">
    <w:abstractNumId w:val="2"/>
  </w:num>
  <w:num w:numId="7" w16cid:durableId="1363018546">
    <w:abstractNumId w:val="0"/>
  </w:num>
  <w:num w:numId="8" w16cid:durableId="356585566">
    <w:abstractNumId w:val="9"/>
  </w:num>
  <w:num w:numId="9" w16cid:durableId="217207049">
    <w:abstractNumId w:val="3"/>
  </w:num>
  <w:num w:numId="10" w16cid:durableId="1341813503">
    <w:abstractNumId w:val="5"/>
  </w:num>
  <w:num w:numId="11" w16cid:durableId="778911995">
    <w:abstractNumId w:val="19"/>
  </w:num>
  <w:num w:numId="12" w16cid:durableId="830484380">
    <w:abstractNumId w:val="1"/>
  </w:num>
  <w:num w:numId="13" w16cid:durableId="1379282367">
    <w:abstractNumId w:val="4"/>
  </w:num>
  <w:num w:numId="14" w16cid:durableId="1923710887">
    <w:abstractNumId w:val="6"/>
  </w:num>
  <w:num w:numId="15" w16cid:durableId="105739707">
    <w:abstractNumId w:val="7"/>
  </w:num>
  <w:num w:numId="16" w16cid:durableId="1384138125">
    <w:abstractNumId w:val="17"/>
  </w:num>
  <w:num w:numId="17" w16cid:durableId="697854322">
    <w:abstractNumId w:val="11"/>
  </w:num>
  <w:num w:numId="18" w16cid:durableId="2001882526">
    <w:abstractNumId w:val="18"/>
  </w:num>
  <w:num w:numId="19" w16cid:durableId="1052926223">
    <w:abstractNumId w:val="12"/>
  </w:num>
  <w:num w:numId="20" w16cid:durableId="2108845560">
    <w:abstractNumId w:val="15"/>
  </w:num>
  <w:num w:numId="21" w16cid:durableId="2042631677">
    <w:abstractNumId w:val="14"/>
  </w:num>
  <w:num w:numId="22" w16cid:durableId="1142037153">
    <w:abstractNumId w:val="16"/>
  </w:num>
  <w:num w:numId="23" w16cid:durableId="279453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6E"/>
    <w:rsid w:val="00027968"/>
    <w:rsid w:val="000A7EB7"/>
    <w:rsid w:val="000C0063"/>
    <w:rsid w:val="001B2C8D"/>
    <w:rsid w:val="001F64E5"/>
    <w:rsid w:val="004421E7"/>
    <w:rsid w:val="0048680B"/>
    <w:rsid w:val="00523473"/>
    <w:rsid w:val="00562CC9"/>
    <w:rsid w:val="005D750A"/>
    <w:rsid w:val="006A337B"/>
    <w:rsid w:val="00745031"/>
    <w:rsid w:val="007647CF"/>
    <w:rsid w:val="0077648B"/>
    <w:rsid w:val="00842B70"/>
    <w:rsid w:val="00850A06"/>
    <w:rsid w:val="00890B60"/>
    <w:rsid w:val="009B160C"/>
    <w:rsid w:val="00AD73AD"/>
    <w:rsid w:val="00B5579E"/>
    <w:rsid w:val="00C04A63"/>
    <w:rsid w:val="00C07FEB"/>
    <w:rsid w:val="00C12943"/>
    <w:rsid w:val="00C23C8B"/>
    <w:rsid w:val="00D4540B"/>
    <w:rsid w:val="00D81F2B"/>
    <w:rsid w:val="00D9736E"/>
    <w:rsid w:val="00E76549"/>
    <w:rsid w:val="00ED6919"/>
    <w:rsid w:val="00FB1EF4"/>
    <w:rsid w:val="00FF0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1A5E"/>
  <w15:docId w15:val="{1EBC8301-B37B-4AC8-B24E-9DE9805E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4"/>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semiHidden/>
    <w:unhideWhenUsed/>
    <w:qFormat/>
    <w:pPr>
      <w:outlineLvl w:val="2"/>
    </w:pPr>
    <w:rPr>
      <w:bCs/>
      <w:sz w:val="28"/>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pPr>
      <w:numPr>
        <w:numId w:val="11"/>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6"/>
      </w:numPr>
      <w:tabs>
        <w:tab w:val="left" w:pos="-4934"/>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rPr>
  </w:style>
  <w:style w:type="paragraph" w:customStyle="1" w:styleId="TableRow">
    <w:name w:val="TableRow"/>
    <w:basedOn w:val="Normal"/>
    <w:pPr>
      <w:spacing w:after="0"/>
    </w:pPr>
    <w:rPr>
      <w:color w:val="0D0D0D"/>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8"/>
      </w:numPr>
      <w:overflowPunct w:val="0"/>
      <w:autoSpaceDE w:val="0"/>
      <w:spacing w:after="240"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rPr>
  </w:style>
  <w:style w:type="paragraph" w:customStyle="1" w:styleId="DfESOutNumbered1">
    <w:name w:val="DfESOutNumbered1"/>
    <w:basedOn w:val="Normal"/>
    <w:pPr>
      <w:numPr>
        <w:numId w:val="10"/>
      </w:numPr>
      <w:spacing w:after="240"/>
    </w:pPr>
    <w:rPr>
      <w:color w:val="0D0D0D"/>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character" w:styleId="UnresolvedMention">
    <w:name w:val="Unresolved Mention"/>
    <w:basedOn w:val="DefaultParagraphFont"/>
    <w:uiPriority w:val="99"/>
    <w:semiHidden/>
    <w:unhideWhenUsed/>
    <w:rsid w:val="00D81F2B"/>
    <w:rPr>
      <w:color w:val="605E5C"/>
      <w:shd w:val="clear" w:color="auto" w:fill="E1DFDD"/>
    </w:rPr>
  </w:style>
  <w:style w:type="paragraph" w:styleId="NormalWeb">
    <w:name w:val="Normal (Web)"/>
    <w:basedOn w:val="Normal"/>
    <w:uiPriority w:val="99"/>
    <w:semiHidden/>
    <w:unhideWhenUsed/>
    <w:rsid w:val="001F64E5"/>
    <w:pPr>
      <w:suppressAutoHyphens w:val="0"/>
      <w:autoSpaceDN/>
      <w:spacing w:before="100" w:beforeAutospacing="1" w:after="100" w:afterAutospacing="1" w:line="240" w:lineRule="auto"/>
      <w:textAlignment w:val="auto"/>
    </w:pPr>
    <w:rPr>
      <w:rFonts w:ascii="Times New Roman" w:hAnsi="Times New Roman"/>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5">
    <w:name w:val="LFO5"/>
    <w:basedOn w:val="NoList"/>
    <w:pPr>
      <w:numPr>
        <w:numId w:val="7"/>
      </w:numPr>
    </w:pPr>
  </w:style>
  <w:style w:type="numbering" w:customStyle="1" w:styleId="LFO11">
    <w:name w:val="LFO11"/>
    <w:basedOn w:val="NoList"/>
    <w:pPr>
      <w:numPr>
        <w:numId w:val="8"/>
      </w:numPr>
    </w:pPr>
  </w:style>
  <w:style w:type="numbering" w:customStyle="1" w:styleId="LFO12">
    <w:name w:val="LFO12"/>
    <w:basedOn w:val="NoList"/>
    <w:pPr>
      <w:numPr>
        <w:numId w:val="9"/>
      </w:numPr>
    </w:pPr>
  </w:style>
  <w:style w:type="numbering" w:customStyle="1" w:styleId="LFO13">
    <w:name w:val="LFO13"/>
    <w:basedOn w:val="NoList"/>
    <w:pPr>
      <w:numPr>
        <w:numId w:val="10"/>
      </w:numPr>
    </w:pPr>
  </w:style>
  <w:style w:type="numbering" w:customStyle="1" w:styleId="LFO24">
    <w:name w:val="LFO24"/>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levett.doncaster.sch.uk" TargetMode="External"/><Relationship Id="rId18" Type="http://schemas.openxmlformats.org/officeDocument/2006/relationships/hyperlink" Target="https://www.gov.uk/education/data-collection-and-censuses-for-school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publications/dfe-external-data-shares" TargetMode="External"/><Relationship Id="rId7" Type="http://schemas.openxmlformats.org/officeDocument/2006/relationships/webSettings" Target="webSettings.xml"/><Relationship Id="rId12" Type="http://schemas.openxmlformats.org/officeDocument/2006/relationships/hyperlink" Target="https://www.gov.uk/government/publications/privacy-information-early-years-foundation-stage-to-key-stage-3" TargetMode="External"/><Relationship Id="rId17" Type="http://schemas.openxmlformats.org/officeDocument/2006/relationships/hyperlink" Target="mailto:admin@levett.doncaster.sch.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hyperlink" Target="https://www.gov.uk/data-protection-how-we-collect-and-share-research-dat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ecurity-policy-framework" TargetMode="External"/><Relationship Id="rId24" Type="http://schemas.openxmlformats.org/officeDocument/2006/relationships/hyperlink" Target="https://www.gov.uk/contact-dfe" TargetMode="External"/><Relationship Id="rId5" Type="http://schemas.openxmlformats.org/officeDocument/2006/relationships/styles" Target="styles.xml"/><Relationship Id="rId15" Type="http://schemas.openxmlformats.org/officeDocument/2006/relationships/hyperlink" Target="https://www.gov.uk/government/publications/requesting-your-personal-information/requesting-your-personal-information" TargetMode="External"/><Relationship Id="rId23" Type="http://schemas.openxmlformats.org/officeDocument/2006/relationships/hyperlink" Target="https://www.gov.uk/government/publications/privacy-information-early-years-foundation-stage-to-key-stage-3" TargetMode="External"/><Relationship Id="rId28" Type="http://schemas.openxmlformats.org/officeDocument/2006/relationships/footer" Target="footer2.xml"/><Relationship Id="rId10" Type="http://schemas.openxmlformats.org/officeDocument/2006/relationships/hyperlink" Target="https://www.gov.uk/education/data-collection-and-censuses-for-schools" TargetMode="External"/><Relationship Id="rId19" Type="http://schemas.openxmlformats.org/officeDocument/2006/relationships/hyperlink" Target="https://www.gov.uk/government/publications/national-pupil-database-npd-privacy-notice/national-pupil-database-npd-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chooldataprotectionofficer@doncaster.gov.uk" TargetMode="External"/><Relationship Id="rId22" Type="http://schemas.openxmlformats.org/officeDocument/2006/relationships/hyperlink" Target="https://www.gov.uk/government/publications/requesting-your-personal-information/requesting-your-personal-information"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AC17562D37304B8C9D051F4952FC5A" ma:contentTypeVersion="16" ma:contentTypeDescription="Create a new document." ma:contentTypeScope="" ma:versionID="b8af75e1d73897b89a7269906d2897ae">
  <xsd:schema xmlns:xsd="http://www.w3.org/2001/XMLSchema" xmlns:xs="http://www.w3.org/2001/XMLSchema" xmlns:p="http://schemas.microsoft.com/office/2006/metadata/properties" xmlns:ns2="a59f2df8-1e9e-41e9-aa34-8a3152f78354" xmlns:ns3="0d6a633c-6b7e-41c5-a69f-262fdf1fa0d4" targetNamespace="http://schemas.microsoft.com/office/2006/metadata/properties" ma:root="true" ma:fieldsID="62d32457c83a4b6250159e93d9f585b2" ns2:_="" ns3:_="">
    <xsd:import namespace="a59f2df8-1e9e-41e9-aa34-8a3152f78354"/>
    <xsd:import namespace="0d6a633c-6b7e-41c5-a69f-262fdf1fa0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f2df8-1e9e-41e9-aa34-8a3152f78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4ee0d1-00fe-4a3a-a2bd-8fd50ac5aa02"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a633c-6b7e-41c5-a69f-262fdf1fa0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4e4afe-390e-4ce8-a19e-44c0a4e7f4d2}" ma:internalName="TaxCatchAll" ma:showField="CatchAllData" ma:web="0d6a633c-6b7e-41c5-a69f-262fdf1f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9f2df8-1e9e-41e9-aa34-8a3152f78354">
      <Terms xmlns="http://schemas.microsoft.com/office/infopath/2007/PartnerControls"/>
    </lcf76f155ced4ddcb4097134ff3c332f>
    <TaxCatchAll xmlns="0d6a633c-6b7e-41c5-a69f-262fdf1fa0d4" xsi:nil="true"/>
  </documentManagement>
</p:properties>
</file>

<file path=customXml/itemProps1.xml><?xml version="1.0" encoding="utf-8"?>
<ds:datastoreItem xmlns:ds="http://schemas.openxmlformats.org/officeDocument/2006/customXml" ds:itemID="{7A2ACEB1-7815-4F67-B5BC-F9BA74F18194}">
  <ds:schemaRefs>
    <ds:schemaRef ds:uri="http://schemas.microsoft.com/sharepoint/v3/contenttype/forms"/>
  </ds:schemaRefs>
</ds:datastoreItem>
</file>

<file path=customXml/itemProps2.xml><?xml version="1.0" encoding="utf-8"?>
<ds:datastoreItem xmlns:ds="http://schemas.openxmlformats.org/officeDocument/2006/customXml" ds:itemID="{78388AC3-C7DE-4702-B674-C08D18240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f2df8-1e9e-41e9-aa34-8a3152f78354"/>
    <ds:schemaRef ds:uri="0d6a633c-6b7e-41c5-a69f-262fdf1f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2759A-A533-4E5B-ABDA-D96CAC1D82F1}">
  <ds:schemaRefs>
    <ds:schemaRef ds:uri="http://schemas.microsoft.com/office/2006/metadata/properties"/>
    <ds:schemaRef ds:uri="http://schemas.microsoft.com/office/infopath/2007/PartnerControls"/>
    <ds:schemaRef ds:uri="a59f2df8-1e9e-41e9-aa34-8a3152f78354"/>
    <ds:schemaRef ds:uri="0d6a633c-6b7e-41c5-a69f-262fdf1fa0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2222</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Beverley Jones</cp:lastModifiedBy>
  <cp:revision>2</cp:revision>
  <cp:lastPrinted>2013-07-11T10:35:00Z</cp:lastPrinted>
  <dcterms:created xsi:type="dcterms:W3CDTF">2026-08-18T12:22:00Z</dcterms:created>
  <dcterms:modified xsi:type="dcterms:W3CDTF">2026-08-18T12:22:00Z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0x010100E4AC17562D37304B8C9D051F4952FC5A</vt:lpwstr>
  </property>
  <property fmtid="{D5CDD505-2E9C-101B-9397-08002B2CF9AE}" pid="4" name="_dlc_DocIdItemGuid">
    <vt:lpwstr>f932cb30-a47a-488d-898c-fd408f879a72</vt:lpwstr>
  </property>
  <property fmtid="{D5CDD505-2E9C-101B-9397-08002B2CF9AE}" pid="5" name="MediaServiceImageTags">
    <vt:lpwstr/>
  </property>
</Properties>
</file>